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E6E02B" w14:textId="77777777" w:rsidR="00BB5761" w:rsidRPr="007F5E61" w:rsidRDefault="00BB5761">
      <w:pPr>
        <w:rPr>
          <w:rFonts w:ascii="Times New Roman" w:hAnsi="Times New Roman" w:cs="Times New Roman"/>
          <w:b/>
        </w:rPr>
      </w:pPr>
      <w:r w:rsidRPr="007F5E61">
        <w:rPr>
          <w:rFonts w:ascii="Times New Roman" w:hAnsi="Times New Roman" w:cs="Times New Roman"/>
          <w:b/>
        </w:rPr>
        <w:t>Title:</w:t>
      </w:r>
    </w:p>
    <w:p w14:paraId="2FBB21B6" w14:textId="0F219B45" w:rsidR="00524241" w:rsidRPr="007F5E61" w:rsidRDefault="00562C5E">
      <w:pPr>
        <w:rPr>
          <w:rFonts w:ascii="Times New Roman" w:hAnsi="Times New Roman" w:cs="Times New Roman"/>
          <w:b/>
          <w:sz w:val="36"/>
          <w:szCs w:val="36"/>
        </w:rPr>
      </w:pPr>
      <w:r w:rsidRPr="007F5E61">
        <w:rPr>
          <w:rFonts w:ascii="Times New Roman" w:hAnsi="Times New Roman" w:cs="Times New Roman"/>
          <w:b/>
          <w:sz w:val="36"/>
          <w:szCs w:val="36"/>
        </w:rPr>
        <w:t xml:space="preserve">Activity and functional </w:t>
      </w:r>
      <w:r w:rsidR="00261F83" w:rsidRPr="007F5E61">
        <w:rPr>
          <w:rFonts w:ascii="Times New Roman" w:hAnsi="Times New Roman" w:cs="Times New Roman"/>
          <w:b/>
          <w:sz w:val="36"/>
          <w:szCs w:val="36"/>
        </w:rPr>
        <w:t>variance</w:t>
      </w:r>
      <w:r w:rsidR="00BB5761" w:rsidRPr="007F5E61">
        <w:rPr>
          <w:rFonts w:ascii="Times New Roman" w:hAnsi="Times New Roman" w:cs="Times New Roman"/>
          <w:b/>
          <w:sz w:val="36"/>
          <w:szCs w:val="36"/>
        </w:rPr>
        <w:t xml:space="preserve"> </w:t>
      </w:r>
      <w:r w:rsidRPr="007F5E61">
        <w:rPr>
          <w:rFonts w:ascii="Times New Roman" w:hAnsi="Times New Roman" w:cs="Times New Roman"/>
          <w:b/>
          <w:sz w:val="36"/>
          <w:szCs w:val="36"/>
        </w:rPr>
        <w:t xml:space="preserve">of </w:t>
      </w:r>
      <w:r w:rsidR="00BB5761" w:rsidRPr="007F5E61">
        <w:rPr>
          <w:rFonts w:ascii="Times New Roman" w:hAnsi="Times New Roman" w:cs="Times New Roman"/>
          <w:b/>
          <w:sz w:val="36"/>
          <w:szCs w:val="36"/>
        </w:rPr>
        <w:t xml:space="preserve">isolated </w:t>
      </w:r>
      <w:r w:rsidR="00C2458F" w:rsidRPr="007F5E61">
        <w:rPr>
          <w:rFonts w:ascii="Times New Roman" w:hAnsi="Times New Roman" w:cs="Times New Roman"/>
          <w:b/>
          <w:sz w:val="36"/>
          <w:szCs w:val="36"/>
        </w:rPr>
        <w:t xml:space="preserve">extremophile </w:t>
      </w:r>
      <w:r w:rsidRPr="007F5E61">
        <w:rPr>
          <w:rFonts w:ascii="Times New Roman" w:hAnsi="Times New Roman" w:cs="Times New Roman"/>
          <w:b/>
          <w:sz w:val="36"/>
          <w:szCs w:val="36"/>
        </w:rPr>
        <w:t xml:space="preserve">microbiomes </w:t>
      </w:r>
      <w:r w:rsidR="00BB5761" w:rsidRPr="007F5E61">
        <w:rPr>
          <w:rFonts w:ascii="Times New Roman" w:hAnsi="Times New Roman" w:cs="Times New Roman"/>
          <w:b/>
          <w:sz w:val="36"/>
          <w:szCs w:val="36"/>
        </w:rPr>
        <w:t>revealed through metatranscriptomics</w:t>
      </w:r>
    </w:p>
    <w:p w14:paraId="309F75DB" w14:textId="77777777" w:rsidR="00BB5761" w:rsidRPr="007F5E61" w:rsidRDefault="00BB5761">
      <w:pPr>
        <w:rPr>
          <w:rFonts w:ascii="Times New Roman" w:hAnsi="Times New Roman" w:cs="Times New Roman"/>
        </w:rPr>
      </w:pPr>
    </w:p>
    <w:p w14:paraId="7F8A71D8" w14:textId="5D6AE607" w:rsidR="00BB5761" w:rsidRPr="007F5E61" w:rsidRDefault="00BB5761">
      <w:pPr>
        <w:rPr>
          <w:rFonts w:ascii="Times New Roman" w:hAnsi="Times New Roman" w:cs="Times New Roman"/>
          <w:b/>
        </w:rPr>
      </w:pPr>
      <w:r w:rsidRPr="007F5E61">
        <w:rPr>
          <w:rFonts w:ascii="Times New Roman" w:hAnsi="Times New Roman" w:cs="Times New Roman"/>
          <w:b/>
        </w:rPr>
        <w:t>Authors:</w:t>
      </w:r>
    </w:p>
    <w:p w14:paraId="7D3E630D" w14:textId="680E8104" w:rsidR="00BB5761" w:rsidRPr="007F5E61" w:rsidRDefault="00BB5761">
      <w:pPr>
        <w:rPr>
          <w:rFonts w:ascii="Times New Roman" w:hAnsi="Times New Roman" w:cs="Times New Roman"/>
        </w:rPr>
      </w:pPr>
      <w:r w:rsidRPr="007F5E61">
        <w:rPr>
          <w:rFonts w:ascii="Times New Roman" w:hAnsi="Times New Roman" w:cs="Times New Roman"/>
        </w:rPr>
        <w:t>Gherman Uritskiy, Diego Gelsinger, Adam Munn, James Taylor, and Jocelyne DiRuggiero</w:t>
      </w:r>
    </w:p>
    <w:p w14:paraId="0C07705C" w14:textId="77777777" w:rsidR="00CE622C" w:rsidRPr="007F5E61" w:rsidRDefault="00CE622C">
      <w:pPr>
        <w:rPr>
          <w:rFonts w:ascii="Times New Roman" w:hAnsi="Times New Roman" w:cs="Times New Roman"/>
        </w:rPr>
      </w:pPr>
    </w:p>
    <w:p w14:paraId="146E3478" w14:textId="78E1941F" w:rsidR="00CE622C" w:rsidRPr="007F5E61" w:rsidRDefault="007353A9">
      <w:pPr>
        <w:rPr>
          <w:rFonts w:ascii="Times New Roman" w:hAnsi="Times New Roman" w:cs="Times New Roman"/>
          <w:b/>
        </w:rPr>
      </w:pPr>
      <w:r w:rsidRPr="007F5E61">
        <w:rPr>
          <w:rFonts w:ascii="Times New Roman" w:hAnsi="Times New Roman" w:cs="Times New Roman"/>
          <w:b/>
        </w:rPr>
        <w:t xml:space="preserve">Possible </w:t>
      </w:r>
      <w:r w:rsidR="00CE622C" w:rsidRPr="007F5E61">
        <w:rPr>
          <w:rFonts w:ascii="Times New Roman" w:hAnsi="Times New Roman" w:cs="Times New Roman"/>
          <w:b/>
        </w:rPr>
        <w:t>Journals:</w:t>
      </w:r>
    </w:p>
    <w:p w14:paraId="62DF982A" w14:textId="35B7C226" w:rsidR="00CE622C" w:rsidRPr="007F5E61" w:rsidRDefault="007353A9">
      <w:pPr>
        <w:rPr>
          <w:rFonts w:ascii="Times New Roman" w:hAnsi="Times New Roman" w:cs="Times New Roman"/>
        </w:rPr>
      </w:pPr>
      <w:r w:rsidRPr="007F5E61">
        <w:rPr>
          <w:rFonts w:ascii="Times New Roman" w:hAnsi="Times New Roman" w:cs="Times New Roman"/>
        </w:rPr>
        <w:t xml:space="preserve">Microbiome, </w:t>
      </w:r>
      <w:r w:rsidR="00106C78" w:rsidRPr="007F5E61">
        <w:rPr>
          <w:rFonts w:ascii="Times New Roman" w:hAnsi="Times New Roman" w:cs="Times New Roman"/>
        </w:rPr>
        <w:t>Environmental Microbiology (special deadline Sept 1), Frontiers in Microbiology</w:t>
      </w:r>
    </w:p>
    <w:p w14:paraId="72BA8175" w14:textId="77777777" w:rsidR="00BB5761" w:rsidRPr="007F5E61" w:rsidRDefault="00BB5761">
      <w:pPr>
        <w:rPr>
          <w:rFonts w:ascii="Times New Roman" w:hAnsi="Times New Roman" w:cs="Times New Roman"/>
        </w:rPr>
      </w:pPr>
    </w:p>
    <w:p w14:paraId="5B9ADFA3" w14:textId="77DB02FB" w:rsidR="00674A45" w:rsidRPr="00C07DB9" w:rsidRDefault="00674A45">
      <w:pPr>
        <w:rPr>
          <w:rFonts w:ascii="Times New Roman" w:hAnsi="Times New Roman" w:cs="Times New Roman"/>
        </w:rPr>
      </w:pPr>
      <w:r w:rsidRPr="007F5E61">
        <w:rPr>
          <w:rFonts w:ascii="Times New Roman" w:hAnsi="Times New Roman" w:cs="Times New Roman"/>
          <w:b/>
        </w:rPr>
        <w:t>INTRUDUCTION</w:t>
      </w:r>
      <w:r w:rsidR="00827F74">
        <w:rPr>
          <w:rFonts w:ascii="Times New Roman" w:hAnsi="Times New Roman" w:cs="Times New Roman"/>
          <w:b/>
        </w:rPr>
        <w:t xml:space="preserve"> </w:t>
      </w:r>
      <w:r w:rsidR="00827F74" w:rsidRPr="00C07DB9">
        <w:rPr>
          <w:rFonts w:ascii="Times New Roman" w:hAnsi="Times New Roman" w:cs="Times New Roman"/>
        </w:rPr>
        <w:t>(</w:t>
      </w:r>
      <w:r w:rsidR="00C07DB9" w:rsidRPr="00C07DB9">
        <w:rPr>
          <w:rFonts w:ascii="Times New Roman" w:hAnsi="Times New Roman" w:cs="Times New Roman"/>
        </w:rPr>
        <w:t>outline</w:t>
      </w:r>
      <w:r w:rsidR="00827F74" w:rsidRPr="00C07DB9">
        <w:rPr>
          <w:rFonts w:ascii="Times New Roman" w:hAnsi="Times New Roman" w:cs="Times New Roman"/>
        </w:rPr>
        <w:t>)</w:t>
      </w:r>
    </w:p>
    <w:p w14:paraId="0CE1CA1D" w14:textId="77777777" w:rsidR="00CB6A3E" w:rsidRPr="007F5E61" w:rsidRDefault="00CB6A3E">
      <w:pPr>
        <w:rPr>
          <w:rFonts w:ascii="Times New Roman" w:hAnsi="Times New Roman" w:cs="Times New Roman"/>
          <w:b/>
        </w:rPr>
      </w:pPr>
    </w:p>
    <w:p w14:paraId="7682BD0A" w14:textId="3E4E0BE1" w:rsidR="009A305D" w:rsidRPr="003A0CB9" w:rsidRDefault="00122D38" w:rsidP="003A0CB9">
      <w:pPr>
        <w:pStyle w:val="ListParagraph"/>
        <w:numPr>
          <w:ilvl w:val="0"/>
          <w:numId w:val="10"/>
        </w:numPr>
        <w:rPr>
          <w:rFonts w:ascii="Times New Roman" w:hAnsi="Times New Roman" w:cs="Times New Roman"/>
        </w:rPr>
      </w:pPr>
      <w:r w:rsidRPr="003A0CB9">
        <w:rPr>
          <w:rFonts w:ascii="Times New Roman" w:hAnsi="Times New Roman" w:cs="Times New Roman"/>
        </w:rPr>
        <w:t>Introduce</w:t>
      </w:r>
      <w:r w:rsidR="009A305D" w:rsidRPr="003A0CB9">
        <w:rPr>
          <w:rFonts w:ascii="Times New Roman" w:hAnsi="Times New Roman" w:cs="Times New Roman"/>
        </w:rPr>
        <w:t xml:space="preserve"> existing research:</w:t>
      </w:r>
    </w:p>
    <w:p w14:paraId="278978CF" w14:textId="0E3BAFC4" w:rsidR="009A305D" w:rsidRPr="007F5E61" w:rsidRDefault="009A305D" w:rsidP="009A305D">
      <w:pPr>
        <w:pStyle w:val="ListParagraph"/>
        <w:numPr>
          <w:ilvl w:val="0"/>
          <w:numId w:val="5"/>
        </w:numPr>
        <w:rPr>
          <w:rFonts w:ascii="Times New Roman" w:hAnsi="Times New Roman" w:cs="Times New Roman"/>
        </w:rPr>
      </w:pPr>
      <w:r w:rsidRPr="007F5E61">
        <w:rPr>
          <w:rFonts w:ascii="Times New Roman" w:hAnsi="Times New Roman" w:cs="Times New Roman"/>
        </w:rPr>
        <w:t>Looking at metagenome does not provide all the information</w:t>
      </w:r>
      <w:r w:rsidR="00E8129A">
        <w:rPr>
          <w:rFonts w:ascii="Times New Roman" w:hAnsi="Times New Roman" w:cs="Times New Roman"/>
        </w:rPr>
        <w:t xml:space="preserve"> about community</w:t>
      </w:r>
      <w:r w:rsidR="00CF264F">
        <w:rPr>
          <w:rFonts w:ascii="Times New Roman" w:hAnsi="Times New Roman" w:cs="Times New Roman"/>
        </w:rPr>
        <w:t>. Proteomics are ideal but not possible in this case</w:t>
      </w:r>
    </w:p>
    <w:p w14:paraId="7DE6C13A" w14:textId="0EEC88BD" w:rsidR="009A305D" w:rsidRPr="007F5E61" w:rsidRDefault="009A305D" w:rsidP="009A305D">
      <w:pPr>
        <w:pStyle w:val="ListParagraph"/>
        <w:numPr>
          <w:ilvl w:val="0"/>
          <w:numId w:val="5"/>
        </w:numPr>
        <w:rPr>
          <w:rFonts w:ascii="Times New Roman" w:hAnsi="Times New Roman" w:cs="Times New Roman"/>
        </w:rPr>
      </w:pPr>
      <w:r w:rsidRPr="007F5E61">
        <w:rPr>
          <w:rFonts w:ascii="Times New Roman" w:hAnsi="Times New Roman" w:cs="Times New Roman"/>
        </w:rPr>
        <w:t xml:space="preserve">Many adaptations are only visible at the expression level, not </w:t>
      </w:r>
      <w:r w:rsidR="002D60C5" w:rsidRPr="007F5E61">
        <w:rPr>
          <w:rFonts w:ascii="Times New Roman" w:hAnsi="Times New Roman" w:cs="Times New Roman"/>
        </w:rPr>
        <w:t>gene level</w:t>
      </w:r>
    </w:p>
    <w:p w14:paraId="72077D5D" w14:textId="39C62F43" w:rsidR="009A305D" w:rsidRPr="007F5E61" w:rsidRDefault="009A305D" w:rsidP="009A305D">
      <w:pPr>
        <w:pStyle w:val="ListParagraph"/>
        <w:numPr>
          <w:ilvl w:val="0"/>
          <w:numId w:val="5"/>
        </w:numPr>
        <w:rPr>
          <w:rFonts w:ascii="Times New Roman" w:hAnsi="Times New Roman" w:cs="Times New Roman"/>
        </w:rPr>
      </w:pPr>
      <w:r w:rsidRPr="007F5E61">
        <w:rPr>
          <w:rFonts w:ascii="Times New Roman" w:hAnsi="Times New Roman" w:cs="Times New Roman"/>
        </w:rPr>
        <w:t>Existing halophilic microbiome metatranscriptome(s)</w:t>
      </w:r>
      <w:r w:rsidR="00FE7F43">
        <w:rPr>
          <w:rFonts w:ascii="Times New Roman" w:hAnsi="Times New Roman" w:cs="Times New Roman"/>
        </w:rPr>
        <w:t xml:space="preserve">: </w:t>
      </w:r>
    </w:p>
    <w:p w14:paraId="43F36700" w14:textId="3F42C61C" w:rsidR="009A305D" w:rsidRPr="007F5E61" w:rsidRDefault="009A305D" w:rsidP="009A305D">
      <w:pPr>
        <w:pStyle w:val="ListParagraph"/>
        <w:numPr>
          <w:ilvl w:val="0"/>
          <w:numId w:val="5"/>
        </w:numPr>
        <w:rPr>
          <w:rFonts w:ascii="Times New Roman" w:hAnsi="Times New Roman" w:cs="Times New Roman"/>
        </w:rPr>
      </w:pPr>
      <w:r w:rsidRPr="007F5E61">
        <w:rPr>
          <w:rFonts w:ascii="Times New Roman" w:hAnsi="Times New Roman" w:cs="Times New Roman"/>
        </w:rPr>
        <w:t>Existing isolated microbiome metatranscriptome(s)</w:t>
      </w:r>
    </w:p>
    <w:p w14:paraId="109B0E8A" w14:textId="77777777" w:rsidR="009A305D" w:rsidRPr="007F5E61" w:rsidRDefault="009A305D">
      <w:pPr>
        <w:rPr>
          <w:rFonts w:ascii="Times New Roman" w:hAnsi="Times New Roman" w:cs="Times New Roman"/>
        </w:rPr>
      </w:pPr>
    </w:p>
    <w:p w14:paraId="2584FF92" w14:textId="23E6B58D" w:rsidR="00674A45" w:rsidRPr="003A0CB9" w:rsidRDefault="00674A45" w:rsidP="003A0CB9">
      <w:pPr>
        <w:pStyle w:val="ListParagraph"/>
        <w:numPr>
          <w:ilvl w:val="0"/>
          <w:numId w:val="10"/>
        </w:numPr>
        <w:rPr>
          <w:rFonts w:ascii="Times New Roman" w:hAnsi="Times New Roman" w:cs="Times New Roman"/>
        </w:rPr>
      </w:pPr>
      <w:r w:rsidRPr="003A0CB9">
        <w:rPr>
          <w:rFonts w:ascii="Times New Roman" w:hAnsi="Times New Roman" w:cs="Times New Roman"/>
        </w:rPr>
        <w:t>Introduce the knowledge gaps:</w:t>
      </w:r>
    </w:p>
    <w:p w14:paraId="22D29C8A" w14:textId="00A83F1F" w:rsidR="00CF264F" w:rsidRDefault="00CF264F" w:rsidP="00674A45">
      <w:pPr>
        <w:pStyle w:val="ListParagraph"/>
        <w:numPr>
          <w:ilvl w:val="0"/>
          <w:numId w:val="3"/>
        </w:numPr>
        <w:rPr>
          <w:rFonts w:ascii="Times New Roman" w:hAnsi="Times New Roman" w:cs="Times New Roman"/>
        </w:rPr>
      </w:pPr>
      <w:r>
        <w:rPr>
          <w:rFonts w:ascii="Times New Roman" w:hAnsi="Times New Roman" w:cs="Times New Roman"/>
        </w:rPr>
        <w:t>There is only one study in halophile metatranscriptomics</w:t>
      </w:r>
      <w:r w:rsidR="00577FBF">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&lt;EndNote&gt;&lt;Cite&gt;&lt;Author&gt;Edwardson&lt;/Author&gt;&lt;Year&gt;2018&lt;/Year&gt;&lt;RecNum&gt;9023&lt;/RecNum&gt;&lt;DisplayText&gt;(1)&lt;/DisplayText&gt;&lt;record&gt;&lt;rec-number&gt;9023&lt;/rec-number&gt;&lt;foreign-keys&gt;&lt;key app="EN" db-id="vawrdvfvexr9z1e5pd0p92dt2dzpvp0ezpsr" timestamp="1546549508"&gt;9023&lt;/key&gt;&lt;/foreign-keys&gt;&lt;ref-type name="Journal Article"&gt;17&lt;/ref-type&gt;&lt;contributors&gt;&lt;authors&gt;&lt;author&gt;Edwardson, C. F.&lt;/author&gt;&lt;author&gt;Hollibaugh, J. T.&lt;/author&gt;&lt;/authors&gt;&lt;/contributors&gt;&lt;auth-address&gt;Department of Marine Sciences, University of Georgia, Athens, GA, United States.&amp;#xD;Department of Microbiology, University of Georgia, Athens, GA, United States.&lt;/auth-address&gt;&lt;titles&gt;&lt;title&gt;Composition and Activity of Microbial Communities along the Redox Gradient of an Alkaline, Hypersaline, Lake&lt;/title&gt;&lt;secondary-title&gt;Front Microbiol&lt;/secondary-title&gt;&lt;/titles&gt;&lt;periodical&gt;&lt;full-title&gt;Front Microbiol&lt;/full-title&gt;&lt;/periodical&gt;&lt;pages&gt;14&lt;/pages&gt;&lt;volume&gt;9&lt;/volume&gt;&lt;keywords&gt;&lt;keyword&gt;Mono Lake&lt;/keyword&gt;&lt;keyword&gt;Picocystis&lt;/keyword&gt;&lt;keyword&gt;alkaliphile&lt;/keyword&gt;&lt;keyword&gt;halophile&lt;/keyword&gt;&lt;keyword&gt;soda lakes&lt;/keyword&gt;&lt;/keywords&gt;&lt;dates&gt;&lt;year&gt;2018&lt;/year&gt;&lt;/dates&gt;&lt;isbn&gt;1664-302X (Print)&amp;#xD;1664-302X (Linking)&lt;/isbn&gt;&lt;accession-num&gt;29445359&lt;/accession-num&gt;&lt;urls&gt;&lt;related-urls&gt;&lt;url&gt;https://www.ncbi.nlm.nih.gov/pubmed/29445359&lt;/url&gt;&lt;/related-urls&gt;&lt;/urls&gt;&lt;custom2&gt;PMC5797777&lt;/custom2&gt;&lt;electronic-resource-num&gt;10.3389/fmicb.2018.00014&lt;/electronic-resource-num&gt;&lt;/record&gt;&lt;/Cite&gt;&lt;/EndNote&gt;</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sidR="00577FBF">
        <w:rPr>
          <w:rFonts w:ascii="Times New Roman" w:hAnsi="Times New Roman" w:cs="Times New Roman"/>
        </w:rPr>
        <w:t>. We know very little about their functional activities in a community setting</w:t>
      </w:r>
    </w:p>
    <w:p w14:paraId="06988303" w14:textId="31E731B7" w:rsidR="00674A45" w:rsidRPr="007F5E61" w:rsidRDefault="00577FBF" w:rsidP="00674A45">
      <w:pPr>
        <w:pStyle w:val="ListParagraph"/>
        <w:numPr>
          <w:ilvl w:val="0"/>
          <w:numId w:val="3"/>
        </w:numPr>
        <w:rPr>
          <w:rFonts w:ascii="Times New Roman" w:hAnsi="Times New Roman" w:cs="Times New Roman"/>
        </w:rPr>
      </w:pPr>
      <w:r>
        <w:rPr>
          <w:rFonts w:ascii="Times New Roman" w:hAnsi="Times New Roman" w:cs="Times New Roman"/>
        </w:rPr>
        <w:t xml:space="preserve">This is currently no other study that investigated the transcriptional activity of any </w:t>
      </w:r>
      <w:r w:rsidR="00674A45" w:rsidRPr="007F5E61">
        <w:rPr>
          <w:rFonts w:ascii="Times New Roman" w:hAnsi="Times New Roman" w:cs="Times New Roman"/>
        </w:rPr>
        <w:t>extreme halophilic community like</w:t>
      </w:r>
      <w:r>
        <w:rPr>
          <w:rFonts w:ascii="Times New Roman" w:hAnsi="Times New Roman" w:cs="Times New Roman"/>
        </w:rPr>
        <w:t xml:space="preserve"> ours, or even any </w:t>
      </w:r>
      <w:r w:rsidR="00674A45" w:rsidRPr="007F5E61">
        <w:rPr>
          <w:rFonts w:ascii="Times New Roman" w:hAnsi="Times New Roman" w:cs="Times New Roman"/>
        </w:rPr>
        <w:t>endolithic</w:t>
      </w:r>
      <w:r>
        <w:rPr>
          <w:rFonts w:ascii="Times New Roman" w:hAnsi="Times New Roman" w:cs="Times New Roman"/>
        </w:rPr>
        <w:t xml:space="preserve"> community at all. This is mostly due to difficulties in acquiring sufficient RNA material for sequenceing.</w:t>
      </w:r>
    </w:p>
    <w:p w14:paraId="6A53D0D6" w14:textId="5BBB7B96" w:rsidR="00674A45" w:rsidRPr="007F5E61" w:rsidRDefault="00674A45" w:rsidP="00674A45">
      <w:pPr>
        <w:pStyle w:val="ListParagraph"/>
        <w:numPr>
          <w:ilvl w:val="0"/>
          <w:numId w:val="3"/>
        </w:numPr>
        <w:rPr>
          <w:rFonts w:ascii="Times New Roman" w:hAnsi="Times New Roman" w:cs="Times New Roman"/>
        </w:rPr>
      </w:pPr>
      <w:r w:rsidRPr="007F5E61">
        <w:rPr>
          <w:rFonts w:ascii="Times New Roman" w:hAnsi="Times New Roman" w:cs="Times New Roman"/>
        </w:rPr>
        <w:t>No one characterized the transcriptional activity variance in small, isolated microbiomes</w:t>
      </w:r>
      <w:r w:rsidR="00577FBF">
        <w:rPr>
          <w:rFonts w:ascii="Times New Roman" w:hAnsi="Times New Roman" w:cs="Times New Roman"/>
        </w:rPr>
        <w:t xml:space="preserve">. There have been studies demonstrating unique stochastic adaptations of isolated environments at the genomic level </w:t>
      </w:r>
      <w:r w:rsidR="00577FBF">
        <w:rPr>
          <w:rFonts w:ascii="Times New Roman" w:hAnsi="Times New Roman" w:cs="Times New Roman"/>
        </w:rPr>
        <w:fldChar w:fldCharType="begin">
          <w:fldData xml:space="preserve">PEVuZE5vdGU+PENpdGU+PEF1dGhvcj5Mb3VjYTwvQXV0aG9yPjxZZWFyPjIwMTY8L1llYXI+PFJl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</w:fldData>
        </w:fldChar>
      </w:r>
      <w:r w:rsidR="00577FBF">
        <w:rPr>
          <w:rFonts w:ascii="Times New Roman" w:hAnsi="Times New Roman" w:cs="Times New Roman"/>
        </w:rPr>
        <w:instrText xml:space="preserve"> ADDIN EN.CITE </w:instrText>
      </w:r>
      <w:r w:rsidR="00577FBF">
        <w:rPr>
          <w:rFonts w:ascii="Times New Roman" w:hAnsi="Times New Roman" w:cs="Times New Roman"/>
        </w:rPr>
        <w:fldChar w:fldCharType="begin">
          <w:fldData xml:space="preserve">PEVuZE5vdGU+PENpdGU+PEF1dGhvcj5Mb3VjYTwvQXV0aG9yPjxZZWFyPjIwMTY8L1llYXI+PFJl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</w:fldData>
        </w:fldChar>
      </w:r>
      <w:r w:rsidR="00577FBF">
        <w:rPr>
          <w:rFonts w:ascii="Times New Roman" w:hAnsi="Times New Roman" w:cs="Times New Roman"/>
        </w:rPr>
        <w:instrText xml:space="preserve"> ADDIN EN.CITE.DATA </w:instrText>
      </w:r>
      <w:r w:rsidR="00577FBF">
        <w:rPr>
          <w:rFonts w:ascii="Times New Roman" w:hAnsi="Times New Roman" w:cs="Times New Roman"/>
        </w:rPr>
      </w:r>
      <w:r w:rsidR="00577FBF">
        <w:rPr>
          <w:rFonts w:ascii="Times New Roman" w:hAnsi="Times New Roman" w:cs="Times New Roman"/>
        </w:rPr>
        <w:fldChar w:fldCharType="end"/>
      </w:r>
      <w:r w:rsidR="00577FBF">
        <w:rPr>
          <w:rFonts w:ascii="Times New Roman" w:hAnsi="Times New Roman" w:cs="Times New Roman"/>
        </w:rPr>
        <w:fldChar w:fldCharType="separate"/>
      </w:r>
      <w:r w:rsidR="00577FBF">
        <w:rPr>
          <w:rFonts w:ascii="Times New Roman" w:hAnsi="Times New Roman" w:cs="Times New Roman"/>
          <w:noProof/>
        </w:rPr>
        <w:t>(2)</w:t>
      </w:r>
      <w:r w:rsidR="00577FBF">
        <w:rPr>
          <w:rFonts w:ascii="Times New Roman" w:hAnsi="Times New Roman" w:cs="Times New Roman"/>
        </w:rPr>
        <w:fldChar w:fldCharType="end"/>
      </w:r>
      <w:r w:rsidR="00577FBF">
        <w:rPr>
          <w:rFonts w:ascii="Times New Roman" w:hAnsi="Times New Roman" w:cs="Times New Roman"/>
        </w:rPr>
        <w:t>, but no study looked at functional landscape diversification in such communities at the transcriptional level.</w:t>
      </w:r>
      <w:r w:rsidR="000046B0">
        <w:rPr>
          <w:rFonts w:ascii="Times New Roman" w:hAnsi="Times New Roman" w:cs="Times New Roman"/>
        </w:rPr>
        <w:t xml:space="preserve"> </w:t>
      </w:r>
    </w:p>
    <w:p w14:paraId="63D1E704" w14:textId="77777777" w:rsidR="00674A45" w:rsidRPr="007F5E61" w:rsidRDefault="00674A45">
      <w:pPr>
        <w:rPr>
          <w:rFonts w:ascii="Times New Roman" w:hAnsi="Times New Roman" w:cs="Times New Roman"/>
        </w:rPr>
      </w:pPr>
    </w:p>
    <w:p w14:paraId="275C0671" w14:textId="30DB4BF6" w:rsidR="009A305D" w:rsidRPr="003A0CB9" w:rsidRDefault="009A305D" w:rsidP="003A0CB9">
      <w:pPr>
        <w:pStyle w:val="ListParagraph"/>
        <w:numPr>
          <w:ilvl w:val="0"/>
          <w:numId w:val="10"/>
        </w:numPr>
        <w:rPr>
          <w:rFonts w:ascii="Times New Roman" w:hAnsi="Times New Roman" w:cs="Times New Roman"/>
        </w:rPr>
      </w:pPr>
      <w:r w:rsidRPr="003A0CB9">
        <w:rPr>
          <w:rFonts w:ascii="Times New Roman" w:hAnsi="Times New Roman" w:cs="Times New Roman"/>
        </w:rPr>
        <w:t>Introduce community:</w:t>
      </w:r>
    </w:p>
    <w:p w14:paraId="30E67E80" w14:textId="77777777" w:rsidR="00F6757C" w:rsidRDefault="00F6757C" w:rsidP="009A305D">
      <w:pPr>
        <w:pStyle w:val="ListParagraph"/>
        <w:numPr>
          <w:ilvl w:val="0"/>
          <w:numId w:val="4"/>
        </w:numPr>
        <w:rPr>
          <w:rFonts w:ascii="Times New Roman" w:hAnsi="Times New Roman" w:cs="Times New Roman"/>
        </w:rPr>
      </w:pPr>
      <w:r>
        <w:rPr>
          <w:rFonts w:ascii="Times New Roman" w:hAnsi="Times New Roman" w:cs="Times New Roman"/>
        </w:rPr>
        <w:t>Halite nodules are an excellent model system to tackle the above 3 knowledge gaps because they are:</w:t>
      </w:r>
    </w:p>
    <w:p w14:paraId="30D46626" w14:textId="7AD5B734" w:rsidR="00F6757C" w:rsidRDefault="00F6757C" w:rsidP="00F6757C">
      <w:pPr>
        <w:pStyle w:val="ListParagraph"/>
        <w:numPr>
          <w:ilvl w:val="1"/>
          <w:numId w:val="4"/>
        </w:numPr>
        <w:rPr>
          <w:rFonts w:ascii="Times New Roman" w:hAnsi="Times New Roman" w:cs="Times New Roman"/>
        </w:rPr>
      </w:pPr>
      <w:r>
        <w:rPr>
          <w:rFonts w:ascii="Times New Roman" w:hAnsi="Times New Roman" w:cs="Times New Roman"/>
        </w:rPr>
        <w:t>A (mostly) self-contained systems that allow for unprecedented levels of biological replication to identify important halophilic transcriptional adaptations</w:t>
      </w:r>
    </w:p>
    <w:p w14:paraId="2743A26E" w14:textId="0B3E9BBB" w:rsidR="00F6757C" w:rsidRDefault="00F6757C" w:rsidP="00F6757C">
      <w:pPr>
        <w:pStyle w:val="ListParagraph"/>
        <w:numPr>
          <w:ilvl w:val="1"/>
          <w:numId w:val="4"/>
        </w:numPr>
        <w:rPr>
          <w:rFonts w:ascii="Times New Roman" w:hAnsi="Times New Roman" w:cs="Times New Roman"/>
        </w:rPr>
      </w:pPr>
      <w:r>
        <w:rPr>
          <w:rFonts w:ascii="Times New Roman" w:hAnsi="Times New Roman" w:cs="Times New Roman"/>
        </w:rPr>
        <w:t>Halites communities contain cells that are easily extracted from the substrate compared to most other endolithic communities, and thus allow to extract sufficient RNA for sequencing to investigate extremophile functional adaptations.</w:t>
      </w:r>
    </w:p>
    <w:p w14:paraId="7BE91C30" w14:textId="00A9BA4B" w:rsidR="00F6757C" w:rsidRDefault="00F6757C" w:rsidP="00F6757C">
      <w:pPr>
        <w:pStyle w:val="ListParagraph"/>
        <w:numPr>
          <w:ilvl w:val="1"/>
          <w:numId w:val="4"/>
        </w:numPr>
        <w:rPr>
          <w:rFonts w:ascii="Times New Roman" w:hAnsi="Times New Roman" w:cs="Times New Roman"/>
        </w:rPr>
      </w:pPr>
      <w:r>
        <w:rPr>
          <w:rFonts w:ascii="Times New Roman" w:hAnsi="Times New Roman" w:cs="Times New Roman"/>
        </w:rPr>
        <w:t xml:space="preserve">Because of their isolated nature, </w:t>
      </w:r>
      <w:r w:rsidR="000046B0">
        <w:rPr>
          <w:rFonts w:ascii="Times New Roman" w:hAnsi="Times New Roman" w:cs="Times New Roman"/>
        </w:rPr>
        <w:t>consistent functional potential {Uritskiy 2019}, and variable strain makeup, halite communities are an excellent candidate to study the variance of transcriptional adaptations in relation to the functional potential</w:t>
      </w:r>
      <w:r w:rsidR="00C07DB9">
        <w:rPr>
          <w:rFonts w:ascii="Times New Roman" w:hAnsi="Times New Roman" w:cs="Times New Roman"/>
        </w:rPr>
        <w:t xml:space="preserve"> and taxonomic composition</w:t>
      </w:r>
      <w:r w:rsidR="000046B0">
        <w:rPr>
          <w:rFonts w:ascii="Times New Roman" w:hAnsi="Times New Roman" w:cs="Times New Roman"/>
        </w:rPr>
        <w:t>.</w:t>
      </w:r>
    </w:p>
    <w:p w14:paraId="106FECC7" w14:textId="64C01121" w:rsidR="009A305D" w:rsidRPr="007F5E61" w:rsidRDefault="00CC14DB" w:rsidP="009A305D">
      <w:pPr>
        <w:pStyle w:val="ListParagraph"/>
        <w:numPr>
          <w:ilvl w:val="0"/>
          <w:numId w:val="4"/>
        </w:numPr>
        <w:rPr>
          <w:rFonts w:ascii="Times New Roman" w:hAnsi="Times New Roman" w:cs="Times New Roman"/>
        </w:rPr>
      </w:pPr>
      <w:r>
        <w:rPr>
          <w:rFonts w:ascii="Times New Roman" w:hAnsi="Times New Roman" w:cs="Times New Roman"/>
        </w:rPr>
        <w:t>Introduce what is known about the community in more detail</w:t>
      </w:r>
    </w:p>
    <w:p w14:paraId="2BE219CD" w14:textId="77777777" w:rsidR="009A305D" w:rsidRPr="007F5E61" w:rsidRDefault="009A305D">
      <w:pPr>
        <w:rPr>
          <w:rFonts w:ascii="Times New Roman" w:hAnsi="Times New Roman" w:cs="Times New Roman"/>
        </w:rPr>
      </w:pPr>
    </w:p>
    <w:p w14:paraId="1C0492DC" w14:textId="77777777" w:rsidR="009A305D" w:rsidRPr="007F5E61" w:rsidRDefault="009A305D">
      <w:pPr>
        <w:rPr>
          <w:rFonts w:ascii="Times New Roman" w:hAnsi="Times New Roman" w:cs="Times New Roman"/>
        </w:rPr>
      </w:pPr>
    </w:p>
    <w:p w14:paraId="45C5EA8B" w14:textId="77777777" w:rsidR="00C07DB9" w:rsidRDefault="00C07DB9">
      <w:pPr>
        <w:rPr>
          <w:rFonts w:ascii="Times New Roman" w:hAnsi="Times New Roman" w:cs="Times New Roman"/>
          <w:b/>
        </w:rPr>
      </w:pPr>
      <w:r>
        <w:rPr>
          <w:rFonts w:ascii="Times New Roman" w:hAnsi="Times New Roman" w:cs="Times New Roman"/>
          <w:b/>
        </w:rPr>
        <w:lastRenderedPageBreak/>
        <w:br w:type="page"/>
      </w:r>
    </w:p>
    <w:p w14:paraId="7F85928D" w14:textId="280E404F" w:rsidR="00674A45" w:rsidRPr="007F5E61" w:rsidRDefault="00674A45">
      <w:pPr>
        <w:rPr>
          <w:rFonts w:ascii="Times New Roman" w:hAnsi="Times New Roman" w:cs="Times New Roman"/>
          <w:b/>
        </w:rPr>
      </w:pPr>
      <w:r w:rsidRPr="007F5E61">
        <w:rPr>
          <w:rFonts w:ascii="Times New Roman" w:hAnsi="Times New Roman" w:cs="Times New Roman"/>
          <w:b/>
        </w:rPr>
        <w:lastRenderedPageBreak/>
        <w:t>METHODS</w:t>
      </w:r>
    </w:p>
    <w:p w14:paraId="2310AF6C" w14:textId="77777777" w:rsidR="00284E4D" w:rsidRPr="007F5E61" w:rsidRDefault="00284E4D">
      <w:pPr>
        <w:rPr>
          <w:rFonts w:ascii="Times New Roman" w:hAnsi="Times New Roman" w:cs="Times New Roman"/>
          <w:b/>
        </w:rPr>
      </w:pPr>
    </w:p>
    <w:p w14:paraId="20668EAC" w14:textId="194B04B7" w:rsidR="00E21909" w:rsidRPr="007F5E61" w:rsidRDefault="00E21909" w:rsidP="00E21909">
      <w:pPr>
        <w:pStyle w:val="NormalWeb"/>
        <w:spacing w:before="0" w:beforeAutospacing="0" w:after="0" w:afterAutospacing="0"/>
        <w:jc w:val="both"/>
        <w:rPr>
          <w:u w:val="single"/>
        </w:rPr>
      </w:pPr>
      <w:r w:rsidRPr="007F5E61">
        <w:rPr>
          <w:iCs/>
          <w:color w:val="000000"/>
          <w:u w:val="single"/>
        </w:rPr>
        <w:t xml:space="preserve">Sample collection </w:t>
      </w:r>
      <w:r w:rsidR="00FE6512" w:rsidRPr="007F5E61">
        <w:rPr>
          <w:iCs/>
          <w:color w:val="000000"/>
          <w:u w:val="single"/>
        </w:rPr>
        <w:t>and processing</w:t>
      </w:r>
    </w:p>
    <w:p w14:paraId="741EA2B4" w14:textId="30B47A7B" w:rsidR="008C2484" w:rsidRPr="007F5E61" w:rsidRDefault="00E21909" w:rsidP="008C2484">
      <w:pPr>
        <w:ind w:right="-633"/>
        <w:rPr>
          <w:rFonts w:ascii="Times New Roman" w:hAnsi="Times New Roman" w:cs="Times New Roman"/>
          <w:color w:val="000000"/>
        </w:rPr>
      </w:pPr>
      <w:r w:rsidRPr="007F5E61">
        <w:rPr>
          <w:rFonts w:ascii="Times New Roman" w:hAnsi="Times New Roman" w:cs="Times New Roman"/>
          <w:color w:val="000000"/>
        </w:rPr>
        <w:t xml:space="preserve">Halite nodules were harvested in Salar Grande, </w:t>
      </w:r>
      <w:r w:rsidR="00FE6512" w:rsidRPr="007F5E61">
        <w:rPr>
          <w:rFonts w:ascii="Times New Roman" w:hAnsi="Times New Roman" w:cs="Times New Roman"/>
          <w:color w:val="000000"/>
        </w:rPr>
        <w:t>a salar</w:t>
      </w:r>
      <w:r w:rsidRPr="007F5E61">
        <w:rPr>
          <w:rFonts w:ascii="Times New Roman" w:hAnsi="Times New Roman" w:cs="Times New Roman"/>
          <w:color w:val="000000"/>
        </w:rPr>
        <w:t xml:space="preserve"> </w:t>
      </w:r>
      <w:r w:rsidR="00FE6512" w:rsidRPr="007F5E61">
        <w:rPr>
          <w:rFonts w:ascii="Times New Roman" w:hAnsi="Times New Roman" w:cs="Times New Roman"/>
          <w:color w:val="000000"/>
        </w:rPr>
        <w:t xml:space="preserve">in the </w:t>
      </w:r>
      <w:r w:rsidRPr="007F5E61">
        <w:rPr>
          <w:rFonts w:ascii="Times New Roman" w:hAnsi="Times New Roman" w:cs="Times New Roman"/>
          <w:color w:val="000000"/>
        </w:rPr>
        <w:t xml:space="preserve">Northern part of the Atacama Desert </w:t>
      </w:r>
      <w:r w:rsidR="00CF264F">
        <w:rPr>
          <w:rFonts w:ascii="Times New Roman" w:hAnsi="Times New Roman" w:cs="Times New Roman"/>
          <w:color w:val="000000"/>
        </w:rPr>
        <w:fldChar w:fldCharType="begin"/>
      </w:r>
      <w:r w:rsidR="00577FBF">
        <w:rPr>
          <w:rFonts w:ascii="Times New Roman" w:hAnsi="Times New Roman" w:cs="Times New Roman"/>
          <w:color w:val="000000"/>
        </w:rPr>
        <w:instrText xml:space="preserve"> ADDIN EN.CITE &lt;EndNote&gt;&lt;Cite&gt;&lt;Author&gt;Robinson&lt;/Author&gt;&lt;Year&gt;2015&lt;/Year&gt;&lt;RecNum&gt;6954&lt;/RecNum&gt;&lt;DisplayText&gt;(3)&lt;/DisplayText&gt;&lt;record&gt;&lt;rec-number&gt;6954&lt;/rec-number&gt;&lt;foreign-keys&gt;&lt;key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CF264F">
        <w:rPr>
          <w:rFonts w:ascii="Times New Roman" w:hAnsi="Times New Roman" w:cs="Times New Roman"/>
          <w:color w:val="000000"/>
        </w:rPr>
        <w:fldChar w:fldCharType="separate"/>
      </w:r>
      <w:r w:rsidR="00577FBF">
        <w:rPr>
          <w:rFonts w:ascii="Times New Roman" w:hAnsi="Times New Roman" w:cs="Times New Roman"/>
          <w:noProof/>
          <w:color w:val="000000"/>
        </w:rPr>
        <w:t>(3)</w:t>
      </w:r>
      <w:r w:rsidR="00CF264F">
        <w:rPr>
          <w:rFonts w:ascii="Times New Roman" w:hAnsi="Times New Roman" w:cs="Times New Roman"/>
          <w:color w:val="000000"/>
        </w:rPr>
        <w:fldChar w:fldCharType="end"/>
      </w:r>
      <w:r w:rsidRPr="007F5E61">
        <w:rPr>
          <w:rFonts w:ascii="Times New Roman" w:hAnsi="Times New Roman" w:cs="Times New Roman"/>
          <w:color w:val="000000"/>
        </w:rPr>
        <w:t>. All nodules were harvested within a 50m</w:t>
      </w:r>
      <w:r w:rsidRPr="007F5E61">
        <w:rPr>
          <w:rFonts w:ascii="Times New Roman" w:hAnsi="Times New Roman" w:cs="Times New Roman"/>
          <w:color w:val="000000"/>
          <w:vertAlign w:val="superscript"/>
        </w:rPr>
        <w:t>2</w:t>
      </w:r>
      <w:r w:rsidRPr="007F5E61">
        <w:rPr>
          <w:rFonts w:ascii="Times New Roman" w:hAnsi="Times New Roman" w:cs="Times New Roman"/>
          <w:color w:val="000000"/>
        </w:rPr>
        <w:t xml:space="preserve"> area as previously described </w:t>
      </w:r>
      <w:r w:rsidR="00CF264F">
        <w:rPr>
          <w:rFonts w:ascii="Times New Roman" w:hAnsi="Times New Roman" w:cs="Times New Roman"/>
          <w:color w:val="000000"/>
        </w:rPr>
        <w:fldChar w:fldCharType="begin"/>
      </w:r>
      <w:r w:rsidR="00577FBF">
        <w:rPr>
          <w:rFonts w:ascii="Times New Roman" w:hAnsi="Times New Roman" w:cs="Times New Roman"/>
          <w:color w:val="000000"/>
        </w:rPr>
        <w:instrText xml:space="preserve"> ADDIN EN.CITE &lt;EndNote&gt;&lt;Cite&gt;&lt;Author&gt;Robinson&lt;/Author&gt;&lt;Year&gt;2015&lt;/Year&gt;&lt;RecNum&gt;6954&lt;/RecNum&gt;&lt;DisplayText&gt;(3)&lt;/DisplayText&gt;&lt;record&gt;&lt;rec-number&gt;6954&lt;/rec-number&gt;&lt;foreign-keys&gt;&lt;key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CF264F">
        <w:rPr>
          <w:rFonts w:ascii="Times New Roman" w:hAnsi="Times New Roman" w:cs="Times New Roman"/>
          <w:color w:val="000000"/>
        </w:rPr>
        <w:fldChar w:fldCharType="separate"/>
      </w:r>
      <w:r w:rsidR="00577FBF">
        <w:rPr>
          <w:rFonts w:ascii="Times New Roman" w:hAnsi="Times New Roman" w:cs="Times New Roman"/>
          <w:noProof/>
          <w:color w:val="000000"/>
        </w:rPr>
        <w:t>(3)</w:t>
      </w:r>
      <w:r w:rsidR="00CF264F">
        <w:rPr>
          <w:rFonts w:ascii="Times New Roman" w:hAnsi="Times New Roman" w:cs="Times New Roman"/>
          <w:color w:val="000000"/>
        </w:rPr>
        <w:fldChar w:fldCharType="end"/>
      </w:r>
      <w:r w:rsidR="00FE6512" w:rsidRPr="007F5E61">
        <w:rPr>
          <w:rFonts w:ascii="Times New Roman" w:hAnsi="Times New Roman" w:cs="Times New Roman"/>
          <w:color w:val="000000"/>
        </w:rPr>
        <w:t xml:space="preserve"> at 9am and 9</w:t>
      </w:r>
      <w:r w:rsidRPr="007F5E61">
        <w:rPr>
          <w:rFonts w:ascii="Times New Roman" w:hAnsi="Times New Roman" w:cs="Times New Roman"/>
          <w:color w:val="000000"/>
        </w:rPr>
        <w:t>pm</w:t>
      </w:r>
      <w:r w:rsidR="00FE6512" w:rsidRPr="007F5E61">
        <w:rPr>
          <w:rFonts w:ascii="Times New Roman" w:hAnsi="Times New Roman" w:cs="Times New Roman"/>
          <w:color w:val="000000"/>
        </w:rPr>
        <w:t>, with 6 replicates per time-point, for a total of 12 samples</w:t>
      </w:r>
      <w:r w:rsidRPr="007F5E61">
        <w:rPr>
          <w:rFonts w:ascii="Times New Roman" w:hAnsi="Times New Roman" w:cs="Times New Roman"/>
          <w:color w:val="000000"/>
        </w:rPr>
        <w:t>. The colonization zone of each nodules was grounde</w:t>
      </w:r>
      <w:r w:rsidR="00FE6512" w:rsidRPr="007F5E61">
        <w:rPr>
          <w:rFonts w:ascii="Times New Roman" w:hAnsi="Times New Roman" w:cs="Times New Roman"/>
          <w:color w:val="000000"/>
        </w:rPr>
        <w:t xml:space="preserve">d into a powder, pooling from </w:t>
      </w:r>
      <w:r w:rsidRPr="007F5E61">
        <w:rPr>
          <w:rFonts w:ascii="Times New Roman" w:hAnsi="Times New Roman" w:cs="Times New Roman"/>
          <w:color w:val="000000"/>
        </w:rPr>
        <w:t>3 nodules until sufficient material was collected, and stored in dark in dry conditions until DNA extraction in the lab.</w:t>
      </w:r>
      <w:r w:rsidR="0086770E">
        <w:rPr>
          <w:rFonts w:ascii="Times New Roman" w:hAnsi="Times New Roman" w:cs="Times New Roman"/>
          <w:color w:val="000000"/>
        </w:rPr>
        <w:t xml:space="preserve"> 4g</w:t>
      </w:r>
      <w:r w:rsidR="00FE6512" w:rsidRPr="007F5E61">
        <w:rPr>
          <w:rFonts w:ascii="Times New Roman" w:hAnsi="Times New Roman" w:cs="Times New Roman"/>
          <w:color w:val="000000"/>
        </w:rPr>
        <w:t xml:space="preserve"> </w:t>
      </w:r>
      <w:r w:rsidR="0086770E">
        <w:rPr>
          <w:rFonts w:ascii="Times New Roman" w:hAnsi="Times New Roman" w:cs="Times New Roman"/>
          <w:color w:val="000000"/>
        </w:rPr>
        <w:t xml:space="preserve">of powder from each sample </w:t>
      </w:r>
      <w:r w:rsidR="00FE6512" w:rsidRPr="007F5E61">
        <w:rPr>
          <w:rFonts w:ascii="Times New Roman" w:hAnsi="Times New Roman" w:cs="Times New Roman"/>
          <w:color w:val="000000"/>
        </w:rPr>
        <w:t xml:space="preserve">was fixed and </w:t>
      </w:r>
      <w:r w:rsidRPr="007F5E61">
        <w:rPr>
          <w:rFonts w:ascii="Times New Roman" w:hAnsi="Times New Roman" w:cs="Times New Roman"/>
          <w:color w:val="000000"/>
        </w:rPr>
        <w:t xml:space="preserve">stored in </w:t>
      </w:r>
      <w:r w:rsidR="0086770E">
        <w:rPr>
          <w:rFonts w:ascii="Times New Roman" w:hAnsi="Times New Roman" w:cs="Times New Roman"/>
          <w:color w:val="000000"/>
        </w:rPr>
        <w:t xml:space="preserve">4ml of </w:t>
      </w:r>
      <w:r w:rsidRPr="007F5E61">
        <w:rPr>
          <w:rFonts w:ascii="Times New Roman" w:hAnsi="Times New Roman" w:cs="Times New Roman"/>
          <w:i/>
          <w:iCs/>
          <w:color w:val="000000"/>
        </w:rPr>
        <w:t>RNAlater</w:t>
      </w:r>
      <w:r w:rsidRPr="007F5E61">
        <w:rPr>
          <w:rFonts w:ascii="Times New Roman" w:hAnsi="Times New Roman" w:cs="Times New Roman"/>
          <w:color w:val="000000"/>
        </w:rPr>
        <w:t xml:space="preserve"> at 4°C </w:t>
      </w:r>
      <w:r w:rsidR="00FE6512" w:rsidRPr="007F5E61">
        <w:rPr>
          <w:rFonts w:ascii="Times New Roman" w:hAnsi="Times New Roman" w:cs="Times New Roman"/>
          <w:color w:val="000000"/>
        </w:rPr>
        <w:t xml:space="preserve">for </w:t>
      </w:r>
      <w:r w:rsidRPr="007F5E61">
        <w:rPr>
          <w:rFonts w:ascii="Times New Roman" w:hAnsi="Times New Roman" w:cs="Times New Roman"/>
          <w:color w:val="000000"/>
        </w:rPr>
        <w:t xml:space="preserve">RNA extraction in the lab. Genomic DNA was extracted as previously described </w:t>
      </w:r>
      <w:r w:rsidR="00CF264F">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PC9ZZWFyPjxSZWNOdW0+ODc3NjwvUmVjTnVtPjxEaXNwbGF5VGV4dD4oMywgNCk8L0Rpc3BsYXlU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Yy1yZXNvdXJjZS1udW0+PC9yZWNvcmQ+PC9DaXRlPjxDaXRlPjxBdXRob3I+Um9iaW5zb248L0F1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</w:fldData>
        </w:fldChar>
      </w:r>
      <w:r w:rsidR="00577FBF">
        <w:rPr>
          <w:rFonts w:ascii="Times New Roman" w:hAnsi="Times New Roman" w:cs="Times New Roman"/>
          <w:color w:val="000000"/>
        </w:rPr>
        <w:instrText xml:space="preserve"> ADDIN EN.CITE </w:instrText>
      </w:r>
      <w:r w:rsidR="00577FBF">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PC9ZZWFyPjxSZWNOdW0+ODc3NjwvUmVjTnVtPjxEaXNwbGF5VGV4dD4oMywgNCk8L0Rpc3BsYXlU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Yy1yZXNvdXJjZS1udW0+PC9yZWNvcmQ+PC9DaXRlPjxDaXRlPjxBdXRob3I+Um9iaW5zb248L0F1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</w:fldData>
        </w:fldChar>
      </w:r>
      <w:r w:rsidR="00577FBF">
        <w:rPr>
          <w:rFonts w:ascii="Times New Roman" w:hAnsi="Times New Roman" w:cs="Times New Roman"/>
          <w:color w:val="000000"/>
        </w:rPr>
        <w:instrText xml:space="preserve"> ADDIN EN.CITE.DATA </w:instrText>
      </w:r>
      <w:r w:rsidR="00577FBF">
        <w:rPr>
          <w:rFonts w:ascii="Times New Roman" w:hAnsi="Times New Roman" w:cs="Times New Roman"/>
          <w:color w:val="000000"/>
        </w:rPr>
      </w:r>
      <w:r w:rsidR="00577FBF">
        <w:rPr>
          <w:rFonts w:ascii="Times New Roman" w:hAnsi="Times New Roman" w:cs="Times New Roman"/>
          <w:color w:val="000000"/>
        </w:rPr>
        <w:fldChar w:fldCharType="end"/>
      </w:r>
      <w:r w:rsidR="00CF264F">
        <w:rPr>
          <w:rFonts w:ascii="Times New Roman" w:hAnsi="Times New Roman" w:cs="Times New Roman"/>
          <w:color w:val="000000"/>
        </w:rPr>
        <w:fldChar w:fldCharType="separate"/>
      </w:r>
      <w:r w:rsidR="00577FBF">
        <w:rPr>
          <w:rFonts w:ascii="Times New Roman" w:hAnsi="Times New Roman" w:cs="Times New Roman"/>
          <w:noProof/>
          <w:color w:val="000000"/>
        </w:rPr>
        <w:t>(3, 4)</w:t>
      </w:r>
      <w:r w:rsidR="00CF264F">
        <w:rPr>
          <w:rFonts w:ascii="Times New Roman" w:hAnsi="Times New Roman" w:cs="Times New Roman"/>
          <w:color w:val="000000"/>
        </w:rPr>
        <w:fldChar w:fldCharType="end"/>
      </w:r>
      <w:r w:rsidRPr="007F5E61">
        <w:rPr>
          <w:rFonts w:ascii="Times New Roman" w:hAnsi="Times New Roman" w:cs="Times New Roman"/>
          <w:color w:val="000000"/>
        </w:rPr>
        <w:t xml:space="preserve"> with the DNAeasy PowerSoil DNA extraction kit (QIAGEN). Total RNA was extracted from the fixed samples by first isolating the cells through gradual dissolving of the salt particles as previously described </w:t>
      </w:r>
      <w:r w:rsidR="00CF264F">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PC9ZZWFyPjxSZWNOdW0+ODc3NjwvUmVjTnVtPjxEaXNwbGF5VGV4dD4oMywgNCk8L0Rpc3BsYXlU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Yy1yZXNvdXJjZS1udW0+PC9yZWNvcmQ+PC9DaXRlPjxDaXRlPjxBdXRob3I+Um9iaW5zb248L0F1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</w:fldData>
        </w:fldChar>
      </w:r>
      <w:r w:rsidR="00577FBF">
        <w:rPr>
          <w:rFonts w:ascii="Times New Roman" w:hAnsi="Times New Roman" w:cs="Times New Roman"/>
          <w:color w:val="000000"/>
        </w:rPr>
        <w:instrText xml:space="preserve"> ADDIN EN.CITE </w:instrText>
      </w:r>
      <w:r w:rsidR="00577FBF">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PC9ZZWFyPjxSZWNOdW0+ODc3NjwvUmVjTnVtPjxEaXNwbGF5VGV4dD4oMywgNCk8L0Rpc3BsYXlU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Yy1yZXNvdXJjZS1udW0+PC9yZWNvcmQ+PC9DaXRlPjxDaXRlPjxBdXRob3I+Um9iaW5zb248L0F1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</w:fldData>
        </w:fldChar>
      </w:r>
      <w:r w:rsidR="00577FBF">
        <w:rPr>
          <w:rFonts w:ascii="Times New Roman" w:hAnsi="Times New Roman" w:cs="Times New Roman"/>
          <w:color w:val="000000"/>
        </w:rPr>
        <w:instrText xml:space="preserve"> ADDIN EN.CITE.DATA </w:instrText>
      </w:r>
      <w:r w:rsidR="00577FBF">
        <w:rPr>
          <w:rFonts w:ascii="Times New Roman" w:hAnsi="Times New Roman" w:cs="Times New Roman"/>
          <w:color w:val="000000"/>
        </w:rPr>
      </w:r>
      <w:r w:rsidR="00577FBF">
        <w:rPr>
          <w:rFonts w:ascii="Times New Roman" w:hAnsi="Times New Roman" w:cs="Times New Roman"/>
          <w:color w:val="000000"/>
        </w:rPr>
        <w:fldChar w:fldCharType="end"/>
      </w:r>
      <w:r w:rsidR="00CF264F">
        <w:rPr>
          <w:rFonts w:ascii="Times New Roman" w:hAnsi="Times New Roman" w:cs="Times New Roman"/>
          <w:color w:val="000000"/>
        </w:rPr>
        <w:fldChar w:fldCharType="separate"/>
      </w:r>
      <w:r w:rsidR="00577FBF">
        <w:rPr>
          <w:rFonts w:ascii="Times New Roman" w:hAnsi="Times New Roman" w:cs="Times New Roman"/>
          <w:noProof/>
          <w:color w:val="000000"/>
        </w:rPr>
        <w:t>(3, 4)</w:t>
      </w:r>
      <w:r w:rsidR="00CF264F">
        <w:rPr>
          <w:rFonts w:ascii="Times New Roman" w:hAnsi="Times New Roman" w:cs="Times New Roman"/>
          <w:color w:val="000000"/>
        </w:rPr>
        <w:fldChar w:fldCharType="end"/>
      </w:r>
      <w:r w:rsidRPr="007F5E61">
        <w:rPr>
          <w:rFonts w:ascii="Times New Roman" w:hAnsi="Times New Roman" w:cs="Times New Roman"/>
          <w:color w:val="000000"/>
        </w:rPr>
        <w:t xml:space="preserve"> and lysing them through mechanica</w:t>
      </w:r>
      <w:r w:rsidR="00FE6512" w:rsidRPr="007F5E61">
        <w:rPr>
          <w:rFonts w:ascii="Times New Roman" w:hAnsi="Times New Roman" w:cs="Times New Roman"/>
          <w:color w:val="000000"/>
        </w:rPr>
        <w:t xml:space="preserve">l bead beating with the RNAeasy </w:t>
      </w:r>
      <w:r w:rsidRPr="007F5E61">
        <w:rPr>
          <w:rFonts w:ascii="Times New Roman" w:hAnsi="Times New Roman" w:cs="Times New Roman"/>
          <w:color w:val="000000"/>
        </w:rPr>
        <w:t>PowerSoil RNA extraction kit (QIAGEN). Total RNA was then extracted from the lysate with a Quick-RNA miniprep kit (Zymo Research).</w:t>
      </w:r>
      <w:r w:rsidR="00FE6512" w:rsidRPr="007F5E61">
        <w:rPr>
          <w:rFonts w:ascii="Times New Roman" w:hAnsi="Times New Roman" w:cs="Times New Roman"/>
        </w:rPr>
        <w:t xml:space="preserve"> </w:t>
      </w:r>
      <w:r w:rsidRPr="007F5E61">
        <w:rPr>
          <w:rFonts w:ascii="Times New Roman" w:hAnsi="Times New Roman" w:cs="Times New Roman"/>
          <w:color w:val="000000"/>
        </w:rPr>
        <w:t xml:space="preserve">Whole genome sequencing libraries were prepared using the </w:t>
      </w:r>
      <w:r w:rsidR="00FE6512" w:rsidRPr="007F5E61">
        <w:rPr>
          <w:rFonts w:ascii="Times New Roman" w:hAnsi="Times New Roman" w:cs="Times New Roman"/>
          <w:color w:val="000000"/>
        </w:rPr>
        <w:t xml:space="preserve">Nextera XT DNA library kit </w:t>
      </w:r>
      <w:r w:rsidRPr="007F5E61">
        <w:rPr>
          <w:rFonts w:ascii="Times New Roman" w:hAnsi="Times New Roman" w:cs="Times New Roman"/>
          <w:color w:val="000000"/>
        </w:rPr>
        <w:t>(</w:t>
      </w:r>
      <w:r w:rsidR="00FE6512" w:rsidRPr="007F5E61">
        <w:rPr>
          <w:rFonts w:ascii="Times New Roman" w:hAnsi="Times New Roman" w:cs="Times New Roman"/>
          <w:color w:val="000000"/>
        </w:rPr>
        <w:t>Illumina</w:t>
      </w:r>
      <w:r w:rsidRPr="007F5E61">
        <w:rPr>
          <w:rFonts w:ascii="Times New Roman" w:hAnsi="Times New Roman" w:cs="Times New Roman"/>
          <w:color w:val="000000"/>
        </w:rPr>
        <w:t xml:space="preserve">) </w:t>
      </w:r>
      <w:r w:rsidR="00FE6512" w:rsidRPr="007F5E61">
        <w:rPr>
          <w:rFonts w:ascii="Times New Roman" w:hAnsi="Times New Roman" w:cs="Times New Roman"/>
          <w:color w:val="000000"/>
        </w:rPr>
        <w:t xml:space="preserve">with 1ng of input gDNA. </w:t>
      </w:r>
      <w:r w:rsidR="008C2484" w:rsidRPr="007F5E61">
        <w:rPr>
          <w:rFonts w:ascii="Times New Roman" w:hAnsi="Times New Roman" w:cs="Times New Roman"/>
        </w:rPr>
        <w:t xml:space="preserve">Library amplification was done with dual-index primers for a total of 9 cycles, and the product library was cleaned with XP AMPure Beads (0.6X ratio). </w:t>
      </w:r>
      <w:r w:rsidRPr="007F5E61">
        <w:rPr>
          <w:rFonts w:ascii="Times New Roman" w:hAnsi="Times New Roman" w:cs="Times New Roman"/>
          <w:color w:val="000000"/>
        </w:rPr>
        <w:t>Total RNAseq libraries were prepared with the SMARTer Stranded RNA-seq kit (TaKaRa), using 25ng of RNA input and 12 cycles for library amplification.</w:t>
      </w:r>
      <w:r w:rsidR="00FE6512" w:rsidRPr="007F5E61">
        <w:rPr>
          <w:rFonts w:ascii="Times New Roman" w:hAnsi="Times New Roman" w:cs="Times New Roman"/>
          <w:color w:val="000000"/>
        </w:rPr>
        <w:t xml:space="preserve"> </w:t>
      </w:r>
      <w:r w:rsidR="008C2484" w:rsidRPr="007F5E61">
        <w:rPr>
          <w:rFonts w:ascii="Times New Roman" w:hAnsi="Times New Roman" w:cs="Times New Roman"/>
        </w:rPr>
        <w:t xml:space="preserve">All other steps followed the manufacturer’s recommendations. The final barcoded libraries were quantified with Qubit dsDNA HS kit, inspected on a dsDNA HS Bioanalyzer, pooled to equal molarity, and sequenced with paired 150bp reads on the HiSeq 2000 platform at </w:t>
      </w:r>
    </w:p>
    <w:p w14:paraId="65E2EA68" w14:textId="158D3B85" w:rsidR="00E21909" w:rsidRPr="007F5E61" w:rsidRDefault="00FE6512" w:rsidP="00E21909">
      <w:pPr>
        <w:pStyle w:val="NormalWeb"/>
        <w:spacing w:before="0" w:beforeAutospacing="0" w:after="0" w:afterAutospacing="0"/>
        <w:jc w:val="both"/>
      </w:pPr>
      <w:r w:rsidRPr="007F5E61">
        <w:rPr>
          <w:color w:val="000000"/>
        </w:rPr>
        <w:t>the Johns Hopkins Genetic Resources Core Facility (GRCF).</w:t>
      </w:r>
    </w:p>
    <w:p w14:paraId="32AF570F" w14:textId="6EDB2334" w:rsidR="00F03B0A" w:rsidRPr="007F5E61" w:rsidRDefault="00F03B0A" w:rsidP="00E21909">
      <w:pPr>
        <w:pStyle w:val="NormalWeb"/>
        <w:spacing w:before="0" w:beforeAutospacing="0" w:after="0" w:afterAutospacing="0"/>
        <w:jc w:val="both"/>
        <w:rPr>
          <w:color w:val="000000"/>
        </w:rPr>
      </w:pPr>
    </w:p>
    <w:p w14:paraId="066B7725" w14:textId="539A8287" w:rsidR="007F5E61" w:rsidRPr="007F5E61" w:rsidRDefault="007F5E61" w:rsidP="007F5E61">
      <w:pPr>
        <w:ind w:right="-633"/>
        <w:outlineLvl w:val="0"/>
        <w:rPr>
          <w:rFonts w:ascii="Times New Roman" w:hAnsi="Times New Roman" w:cs="Times New Roman"/>
          <w:u w:val="single"/>
        </w:rPr>
      </w:pPr>
      <w:r w:rsidRPr="007F5E61">
        <w:rPr>
          <w:rFonts w:ascii="Times New Roman" w:hAnsi="Times New Roman" w:cs="Times New Roman"/>
          <w:u w:val="single"/>
        </w:rPr>
        <w:t>Processing shotgun metagenomic</w:t>
      </w:r>
      <w:r w:rsidR="00F65DDA">
        <w:rPr>
          <w:rFonts w:ascii="Times New Roman" w:hAnsi="Times New Roman" w:cs="Times New Roman"/>
          <w:u w:val="single"/>
        </w:rPr>
        <w:t xml:space="preserve"> and metatranscriptomic</w:t>
      </w:r>
      <w:r w:rsidRPr="007F5E61">
        <w:rPr>
          <w:rFonts w:ascii="Times New Roman" w:hAnsi="Times New Roman" w:cs="Times New Roman"/>
          <w:u w:val="single"/>
        </w:rPr>
        <w:t xml:space="preserve"> sequence data</w:t>
      </w:r>
    </w:p>
    <w:p w14:paraId="63C68980" w14:textId="6B395AD8" w:rsidR="007F5E61" w:rsidRPr="007F5E61" w:rsidRDefault="007F5E61" w:rsidP="007F5E61">
      <w:pPr>
        <w:ind w:right="-633"/>
        <w:rPr>
          <w:rStyle w:val="Hyperlink"/>
          <w:rFonts w:ascii="Times New Roman" w:hAnsi="Times New Roman" w:cs="Times New Roman"/>
        </w:rPr>
      </w:pPr>
      <w:r w:rsidRPr="007F5E61">
        <w:rPr>
          <w:rFonts w:ascii="Times New Roman" w:hAnsi="Times New Roman" w:cs="Times New Roman"/>
        </w:rPr>
        <w:t>The de-multiplexed</w:t>
      </w:r>
      <w:r w:rsidR="00F65DDA">
        <w:rPr>
          <w:rFonts w:ascii="Times New Roman" w:hAnsi="Times New Roman" w:cs="Times New Roman"/>
        </w:rPr>
        <w:t xml:space="preserve"> shotgun</w:t>
      </w:r>
      <w:r>
        <w:rPr>
          <w:rFonts w:ascii="Times New Roman" w:hAnsi="Times New Roman" w:cs="Times New Roman"/>
        </w:rPr>
        <w:t xml:space="preserve"> reads</w:t>
      </w:r>
      <w:r w:rsidRPr="007F5E61">
        <w:rPr>
          <w:rFonts w:ascii="Times New Roman" w:hAnsi="Times New Roman" w:cs="Times New Roman"/>
        </w:rPr>
        <w:t xml:space="preserve"> were processed w</w:t>
      </w:r>
      <w:r>
        <w:rPr>
          <w:rFonts w:ascii="Times New Roman" w:hAnsi="Times New Roman" w:cs="Times New Roman"/>
        </w:rPr>
        <w:t>ith the metaWRAP v1.1</w:t>
      </w:r>
      <w:r w:rsidRPr="007F5E61">
        <w:rPr>
          <w:rFonts w:ascii="Times New Roman" w:hAnsi="Times New Roman" w:cs="Times New Roman"/>
        </w:rPr>
        <w:t xml:space="preserve"> pipeline </w:t>
      </w:r>
      <w:r w:rsidR="00CF264F">
        <w:rPr>
          <w:rFonts w:ascii="Times New Roman" w:hAnsi="Times New Roman" w:cs="Times New Roman"/>
        </w:rPr>
        <w:fldChar w:fldCharType="begin"/>
      </w:r>
      <w:r w:rsidR="00577FBF">
        <w:rPr>
          <w:rFonts w:ascii="Times New Roman" w:hAnsi="Times New Roman" w:cs="Times New Roman"/>
        </w:rPr>
        <w:instrText xml:space="preserve"> ADDIN EN.CITE &lt;EndNote&gt;&lt;Cite&gt;&lt;Author&gt;Uritskiy&lt;/Author&gt;&lt;Year&gt;2018&lt;/Year&gt;&lt;RecNum&gt;8943&lt;/RecNum&gt;&lt;DisplayText&gt;(5)&lt;/DisplayText&gt;&lt;record&gt;&lt;rec-number&gt;8943&lt;/rec-number&gt;&lt;foreign-keys&gt;&lt;key app="EN" db-id="vawrdvfvexr9z1e5pd0p92dt2dzpvp0ezpsr" timestamp="1543336693"&gt;8943&lt;/key&gt;&lt;/foreign-keys&gt;&lt;ref-type name="Journal Article"&gt;17&lt;/ref-type&gt;&lt;contributors&gt;&lt;authors&gt;&lt;author&gt;Uritskiy, G. V.&lt;/author&gt;&lt;author&gt;DiRuggiero, J.&lt;/author&gt;&lt;author&gt;Taylor, J.&lt;/author&gt;&lt;/authors&gt;&lt;/contributors&gt;&lt;auth-address&gt;Department of Biology, Johns Hopkins University, 3400 N Charles St., Baltimore, MD, 21218, USA.&amp;#xD;Department of Biology, Johns Hopkins University, 3400 N Charles St., Baltimore, MD, 21218, USA. jdiruggiero@jhu.edu.&amp;#xD;Department of Biology, Johns Hopkins University, 3400 N Charles St., Baltimore, MD, 21218, USA. james@taylorlab.org.&lt;/auth-address&gt;&lt;titles&gt;&lt;title&gt;MetaWRAP-a flexible pipeline for genome-resolved metagenomic data analysis&lt;/title&gt;&lt;secondary-title&gt;Microbiome&lt;/secondary-title&gt;&lt;/titles&gt;&lt;periodical&gt;&lt;full-title&gt;Microbiome&lt;/full-title&gt;&lt;/periodical&gt;&lt;pages&gt;158&lt;/pages&gt;&lt;volume&gt;6&lt;/volume&gt;&lt;number&gt;1&lt;/number&gt;&lt;keywords&gt;&lt;keyword&gt;Bin&lt;/keyword&gt;&lt;keyword&gt;Binning&lt;/keyword&gt;&lt;keyword&gt;Draft genome&lt;/keyword&gt;&lt;keyword&gt;Metagenome&lt;/keyword&gt;&lt;keyword&gt;Metagenomics&lt;/keyword&gt;&lt;keyword&gt;Pipeline&lt;/keyword&gt;&lt;keyword&gt;Reassembly&lt;/keyword&gt;&lt;keyword&gt;Wgs&lt;/keyword&gt;&lt;/keywords&gt;&lt;dates&gt;&lt;year&gt;2018&lt;/year&gt;&lt;pub-dates&gt;&lt;date&gt;Sep 15&lt;/date&gt;&lt;/pub-dates&gt;&lt;/dates&gt;&lt;isbn&gt;2049-2618 (Electronic)&amp;#xD;2049-2618 (Linking)&lt;/isbn&gt;&lt;accession-num&gt;30219103&lt;/accession-num&gt;&lt;urls&gt;&lt;related-urls&gt;&lt;url&gt;https://www.ncbi.nlm.nih.gov/pubmed/30219103&lt;/url&gt;&lt;/related-urls&gt;&lt;/urls&gt;&lt;custom2&gt;PMC6138922&lt;/custom2&gt;&lt;electronic-resource-num&gt;10.1186/s40168-018-0541-1&lt;/electronic-resource-num&gt;&lt;/record&gt;&lt;/Cite&gt;&lt;/EndNote&gt;</w:instrText>
      </w:r>
      <w:r w:rsidR="00CF264F">
        <w:rPr>
          <w:rFonts w:ascii="Times New Roman" w:hAnsi="Times New Roman" w:cs="Times New Roman"/>
        </w:rPr>
        <w:fldChar w:fldCharType="separate"/>
      </w:r>
      <w:r w:rsidR="00577FBF">
        <w:rPr>
          <w:rFonts w:ascii="Times New Roman" w:hAnsi="Times New Roman" w:cs="Times New Roman"/>
          <w:noProof/>
        </w:rPr>
        <w:t>(5)</w:t>
      </w:r>
      <w:r w:rsidR="00CF264F">
        <w:rPr>
          <w:rFonts w:ascii="Times New Roman" w:hAnsi="Times New Roman" w:cs="Times New Roman"/>
        </w:rPr>
        <w:fldChar w:fldCharType="end"/>
      </w:r>
      <w:r w:rsidRPr="007F5E61">
        <w:rPr>
          <w:rFonts w:ascii="Times New Roman" w:hAnsi="Times New Roman" w:cs="Times New Roman"/>
        </w:rPr>
        <w:t xml:space="preserve"> with recommended databases on a UNIX cluster with </w:t>
      </w:r>
      <w:r>
        <w:rPr>
          <w:rFonts w:ascii="Times New Roman" w:hAnsi="Times New Roman" w:cs="Times New Roman"/>
        </w:rPr>
        <w:t>112 cores and 2048</w:t>
      </w:r>
      <w:r w:rsidRPr="007F5E61">
        <w:rPr>
          <w:rFonts w:ascii="Times New Roman" w:hAnsi="Times New Roman" w:cs="Times New Roman"/>
        </w:rPr>
        <w:t xml:space="preserve">GB of RAM available. Read trimming and human contamination removal was done by the metaWRAP Read_qc module (default parameters) on each separate sample. </w:t>
      </w:r>
      <w:r w:rsidR="00A512A7">
        <w:rPr>
          <w:rFonts w:ascii="Times New Roman" w:hAnsi="Times New Roman" w:cs="Times New Roman"/>
        </w:rPr>
        <w:t xml:space="preserve">The metatranscriptomic reads were digitally ribo-reduced with </w:t>
      </w:r>
      <w:r w:rsidR="00A512A7" w:rsidRPr="00A512A7">
        <w:rPr>
          <w:rFonts w:ascii="Times New Roman" w:hAnsi="Times New Roman" w:cs="Times New Roman"/>
        </w:rPr>
        <w:t xml:space="preserve">SortMeRNA </w:t>
      </w:r>
      <w:r w:rsidR="00A512A7">
        <w:rPr>
          <w:rFonts w:ascii="Times New Roman" w:hAnsi="Times New Roman" w:cs="Times New Roman"/>
        </w:rPr>
        <w:t>v</w:t>
      </w:r>
      <w:r w:rsidR="00A512A7" w:rsidRPr="00A512A7">
        <w:rPr>
          <w:rFonts w:ascii="Times New Roman" w:hAnsi="Times New Roman" w:cs="Times New Roman"/>
        </w:rPr>
        <w:t>2.1b</w:t>
      </w:r>
      <w:r w:rsidR="00A512A7">
        <w:rPr>
          <w:rFonts w:ascii="Times New Roman" w:hAnsi="Times New Roman" w:cs="Times New Roman"/>
        </w:rPr>
        <w:t xml:space="preserve"> </w:t>
      </w:r>
      <w:r w:rsidR="00CF264F">
        <w:rPr>
          <w:rFonts w:ascii="Times New Roman" w:hAnsi="Times New Roman" w:cs="Times New Roman"/>
        </w:rPr>
        <w:fldChar w:fldCharType="begin"/>
      </w:r>
      <w:r w:rsidR="00577FBF">
        <w:rPr>
          <w:rFonts w:ascii="Times New Roman" w:hAnsi="Times New Roman" w:cs="Times New Roman"/>
        </w:rPr>
        <w:instrText xml:space="preserve"> ADDIN EN.CITE &lt;EndNote&gt;&lt;Cite&gt;&lt;Author&gt;Kopylova&lt;/Author&gt;&lt;Year&gt;2012&lt;/Year&gt;&lt;RecNum&gt;9074&lt;/RecNum&gt;&lt;DisplayText&gt;(6)&lt;/DisplayText&gt;&lt;record&gt;&lt;rec-number&gt;9074&lt;/rec-number&gt;&lt;foreign-keys&gt;&lt;key app="EN" db-id="vawrdvfvexr9z1e5pd0p92dt2dzpvp0ezpsr" timestamp="1559139424"&gt;9074&lt;/key&gt;&lt;/foreign-keys&gt;&lt;ref-type name="Journal Article"&gt;17&lt;/ref-type&gt;&lt;contributors&gt;&lt;authors&gt;&lt;author&gt;Kopylova, E.&lt;/author&gt;&lt;author&gt;Noe, L.&lt;/author&gt;&lt;author&gt;Touzet, H.&lt;/author&gt;&lt;/authors&gt;&lt;/contributors&gt;&lt;auth-address&gt;LIFL (UMR CNRS 8022 Universite Lille 1), France. evguenia.kopylova@lifl.fr&lt;/auth-address&gt;&lt;titles&gt;&lt;title&gt;SortMeRNA: fast and accurate filtering of ribosomal RNAs in metatranscriptomic data&lt;/title&gt;&lt;secondary-title&gt;Bioinformatics&lt;/secondary-title&gt;&lt;/titles&gt;&lt;periodical&gt;&lt;full-title&gt;Bioinformatics&lt;/full-title&gt;&lt;/periodical&gt;&lt;pages&gt;3211-7&lt;/pages&gt;&lt;volume&gt;28&lt;/volume&gt;&lt;number&gt;24&lt;/number&gt;&lt;keywords&gt;&lt;keyword&gt;Algorithms&lt;/keyword&gt;&lt;keyword&gt;Ecosystem&lt;/keyword&gt;&lt;keyword&gt;*Gene Expression Profiling&lt;/keyword&gt;&lt;keyword&gt;Phylogeny&lt;/keyword&gt;&lt;keyword&gt;RNA, Messenger/chemistry&lt;/keyword&gt;&lt;keyword&gt;RNA, Ribosomal/biosynthesis/*chemistry/classification&lt;/keyword&gt;&lt;keyword&gt;RNA, Ribosomal, 16S/chemistry&lt;/keyword&gt;&lt;keyword&gt;Sequence Analysis, RNA&lt;/keyword&gt;&lt;keyword&gt;*Software&lt;/keyword&gt;&lt;/keywords&gt;&lt;dates&gt;&lt;year&gt;2012&lt;/year&gt;&lt;pub-dates&gt;&lt;date&gt;Dec 15&lt;/date&gt;&lt;/pub-dates&gt;&lt;/dates&gt;&lt;isbn&gt;1367-4811 (Electronic)&amp;#xD;1367-4803 (Linking)&lt;/isbn&gt;&lt;accession-num&gt;23071270&lt;/accession-num&gt;&lt;urls&gt;&lt;related-urls&gt;&lt;url&gt;https://www.ncbi.nlm.nih.gov/pubmed/23071270&lt;/url&gt;&lt;/related-urls&gt;&lt;/urls&gt;&lt;electronic-resource-num&gt;10.1093/bioinformatics/bts611&lt;/electronic-resource-num&gt;&lt;/record&gt;&lt;/Cite&gt;&lt;/EndNote&gt;</w:instrText>
      </w:r>
      <w:r w:rsidR="00CF264F">
        <w:rPr>
          <w:rFonts w:ascii="Times New Roman" w:hAnsi="Times New Roman" w:cs="Times New Roman"/>
        </w:rPr>
        <w:fldChar w:fldCharType="separate"/>
      </w:r>
      <w:r w:rsidR="00577FBF">
        <w:rPr>
          <w:rFonts w:ascii="Times New Roman" w:hAnsi="Times New Roman" w:cs="Times New Roman"/>
          <w:noProof/>
        </w:rPr>
        <w:t>(6)</w:t>
      </w:r>
      <w:r w:rsidR="00CF264F">
        <w:rPr>
          <w:rFonts w:ascii="Times New Roman" w:hAnsi="Times New Roman" w:cs="Times New Roman"/>
        </w:rPr>
        <w:fldChar w:fldCharType="end"/>
      </w:r>
      <w:r w:rsidR="00A512A7">
        <w:rPr>
          <w:rFonts w:ascii="Times New Roman" w:hAnsi="Times New Roman" w:cs="Times New Roman"/>
        </w:rPr>
        <w:t xml:space="preserve"> by aligning the reads to </w:t>
      </w:r>
      <w:r w:rsidR="000343A3">
        <w:rPr>
          <w:rFonts w:ascii="Times New Roman" w:hAnsi="Times New Roman" w:cs="Times New Roman"/>
        </w:rPr>
        <w:t>SILVA v138 ribosomal sequences.</w:t>
      </w:r>
      <w:r w:rsidR="00A512A7" w:rsidRPr="00A512A7">
        <w:rPr>
          <w:rFonts w:ascii="Times New Roman" w:hAnsi="Times New Roman" w:cs="Times New Roman"/>
        </w:rPr>
        <w:t xml:space="preserve"> </w:t>
      </w:r>
      <w:r w:rsidRPr="007F5E61">
        <w:rPr>
          <w:rFonts w:ascii="Times New Roman" w:hAnsi="Times New Roman" w:cs="Times New Roman"/>
        </w:rPr>
        <w:t xml:space="preserve">The reads from all </w:t>
      </w:r>
      <w:r w:rsidR="00F65DDA">
        <w:rPr>
          <w:rFonts w:ascii="Times New Roman" w:hAnsi="Times New Roman" w:cs="Times New Roman"/>
        </w:rPr>
        <w:t xml:space="preserve">metagenome </w:t>
      </w:r>
      <w:r>
        <w:rPr>
          <w:rFonts w:ascii="Times New Roman" w:hAnsi="Times New Roman" w:cs="Times New Roman"/>
        </w:rPr>
        <w:t>replicates were co-assembled</w:t>
      </w:r>
      <w:r w:rsidRPr="007F5E61">
        <w:rPr>
          <w:rFonts w:ascii="Times New Roman" w:hAnsi="Times New Roman" w:cs="Times New Roman"/>
        </w:rPr>
        <w:t xml:space="preserve"> with the metaWRAP Assembly module (--use-metaspades option) </w:t>
      </w:r>
      <w:r w:rsidR="00CF264F">
        <w:rPr>
          <w:rFonts w:ascii="Times New Roman" w:hAnsi="Times New Roman" w:cs="Times New Roman"/>
        </w:rPr>
        <w:fldChar w:fldCharType="begin"/>
      </w:r>
      <w:r w:rsidR="00577FBF">
        <w:rPr>
          <w:rFonts w:ascii="Times New Roman" w:hAnsi="Times New Roman" w:cs="Times New Roman"/>
        </w:rPr>
        <w:instrText xml:space="preserve"> ADDIN EN.CITE &lt;EndNote&gt;&lt;Cite&gt;&lt;Author&gt;Nurk&lt;/Author&gt;&lt;Year&gt;2017&lt;/Year&gt;&lt;RecNum&gt;8491&lt;/RecNum&gt;&lt;DisplayText&gt;(7)&lt;/DisplayText&gt;&lt;record&gt;&lt;rec-number&gt;8491&lt;/rec-number&gt;&lt;foreign-keys&gt;&lt;key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CF264F">
        <w:rPr>
          <w:rFonts w:ascii="Times New Roman" w:hAnsi="Times New Roman" w:cs="Times New Roman"/>
        </w:rPr>
        <w:fldChar w:fldCharType="separate"/>
      </w:r>
      <w:r w:rsidR="00577FBF">
        <w:rPr>
          <w:rFonts w:ascii="Times New Roman" w:hAnsi="Times New Roman" w:cs="Times New Roman"/>
          <w:noProof/>
        </w:rPr>
        <w:t>(7)</w:t>
      </w:r>
      <w:r w:rsidR="00CF264F">
        <w:rPr>
          <w:rFonts w:ascii="Times New Roman" w:hAnsi="Times New Roman" w:cs="Times New Roman"/>
        </w:rPr>
        <w:fldChar w:fldCharType="end"/>
      </w:r>
      <w:r w:rsidRPr="007F5E61">
        <w:rPr>
          <w:rFonts w:ascii="Times New Roman" w:hAnsi="Times New Roman" w:cs="Times New Roman"/>
        </w:rPr>
        <w:t xml:space="preserve">. </w:t>
      </w:r>
      <w:r w:rsidR="00246A2B">
        <w:rPr>
          <w:rFonts w:ascii="Times New Roman" w:hAnsi="Times New Roman" w:cs="Times New Roman"/>
        </w:rPr>
        <w:t>Each replicate was also assembled individually for algae sequence extraction (</w:t>
      </w:r>
      <w:r w:rsidR="00641990">
        <w:rPr>
          <w:rFonts w:ascii="Times New Roman" w:hAnsi="Times New Roman" w:cs="Times New Roman"/>
        </w:rPr>
        <w:t xml:space="preserve">described </w:t>
      </w:r>
      <w:r w:rsidR="00246A2B">
        <w:rPr>
          <w:rFonts w:ascii="Times New Roman" w:hAnsi="Times New Roman" w:cs="Times New Roman"/>
        </w:rPr>
        <w:t xml:space="preserve">below). </w:t>
      </w:r>
      <w:r>
        <w:rPr>
          <w:rFonts w:ascii="Times New Roman" w:hAnsi="Times New Roman" w:cs="Times New Roman"/>
        </w:rPr>
        <w:t xml:space="preserve">For metagenome-assembled genome (MAG) recovery, the co-assembly was </w:t>
      </w:r>
      <w:r w:rsidRPr="007F5E61">
        <w:rPr>
          <w:rFonts w:ascii="Times New Roman" w:hAnsi="Times New Roman" w:cs="Times New Roman"/>
        </w:rPr>
        <w:t>binned with the metaWRAP Binning module (--maxbin</w:t>
      </w:r>
      <w:r>
        <w:rPr>
          <w:rFonts w:ascii="Times New Roman" w:hAnsi="Times New Roman" w:cs="Times New Roman"/>
        </w:rPr>
        <w:t xml:space="preserve">2 --concoct --metabat2 options), and the </w:t>
      </w:r>
      <w:r w:rsidRPr="007F5E61">
        <w:rPr>
          <w:rFonts w:ascii="Times New Roman" w:hAnsi="Times New Roman" w:cs="Times New Roman"/>
        </w:rPr>
        <w:t>resulting bins were then consolidated into a final bin set with metaWRAP’s Bin_refinement module (-c 70 -x 5 options</w:t>
      </w:r>
      <w:r>
        <w:rPr>
          <w:rFonts w:ascii="Times New Roman" w:hAnsi="Times New Roman" w:cs="Times New Roman"/>
        </w:rPr>
        <w:t xml:space="preserve">). The </w:t>
      </w:r>
      <w:r w:rsidR="00F65DDA">
        <w:rPr>
          <w:rFonts w:ascii="Times New Roman" w:hAnsi="Times New Roman" w:cs="Times New Roman"/>
        </w:rPr>
        <w:t xml:space="preserve">total </w:t>
      </w:r>
      <w:r>
        <w:rPr>
          <w:rFonts w:ascii="Times New Roman" w:hAnsi="Times New Roman" w:cs="Times New Roman"/>
        </w:rPr>
        <w:t>abundance</w:t>
      </w:r>
      <w:r w:rsidR="003058FE">
        <w:rPr>
          <w:rFonts w:ascii="Times New Roman" w:hAnsi="Times New Roman" w:cs="Times New Roman"/>
        </w:rPr>
        <w:t>s</w:t>
      </w:r>
      <w:r w:rsidR="00F65DDA">
        <w:rPr>
          <w:rFonts w:ascii="Times New Roman" w:hAnsi="Times New Roman" w:cs="Times New Roman"/>
        </w:rPr>
        <w:t xml:space="preserve"> (with metagenomic reads) and total activity (with metatranscriptomic reads)</w:t>
      </w:r>
      <w:r w:rsidR="003058FE">
        <w:rPr>
          <w:rFonts w:ascii="Times New Roman" w:hAnsi="Times New Roman" w:cs="Times New Roman"/>
        </w:rPr>
        <w:t xml:space="preserve"> of MAGs and contigs</w:t>
      </w:r>
      <w:r w:rsidR="00F65DDA">
        <w:rPr>
          <w:rFonts w:ascii="Times New Roman" w:hAnsi="Times New Roman" w:cs="Times New Roman"/>
        </w:rPr>
        <w:t xml:space="preserve"> </w:t>
      </w:r>
      <w:r w:rsidR="003058FE">
        <w:rPr>
          <w:rFonts w:ascii="Times New Roman" w:hAnsi="Times New Roman" w:cs="Times New Roman"/>
        </w:rPr>
        <w:t xml:space="preserve">were </w:t>
      </w:r>
      <w:r w:rsidRPr="007F5E61">
        <w:rPr>
          <w:rFonts w:ascii="Times New Roman" w:hAnsi="Times New Roman" w:cs="Times New Roman"/>
        </w:rPr>
        <w:t xml:space="preserve">then quantified </w:t>
      </w:r>
      <w:r w:rsidR="00F65DDA">
        <w:rPr>
          <w:rFonts w:ascii="Times New Roman" w:hAnsi="Times New Roman" w:cs="Times New Roman"/>
        </w:rPr>
        <w:t xml:space="preserve">in each replicate </w:t>
      </w:r>
      <w:r w:rsidRPr="007F5E61">
        <w:rPr>
          <w:rFonts w:ascii="Times New Roman" w:hAnsi="Times New Roman" w:cs="Times New Roman"/>
        </w:rPr>
        <w:t xml:space="preserve">by Salmon </w:t>
      </w:r>
      <w:r w:rsidR="00CF264F">
        <w:rPr>
          <w:rFonts w:ascii="Times New Roman" w:hAnsi="Times New Roman" w:cs="Times New Roman"/>
        </w:rPr>
        <w:fldChar w:fldCharType="begin"/>
      </w:r>
      <w:r w:rsidR="00577FBF">
        <w:rPr>
          <w:rFonts w:ascii="Times New Roman" w:hAnsi="Times New Roman" w:cs="Times New Roman"/>
        </w:rPr>
        <w:instrText xml:space="preserve"> ADDIN EN.CITE &lt;EndNote&gt;&lt;Cite&gt;&lt;Author&gt;Patro&lt;/Author&gt;&lt;Year&gt;2017&lt;/Year&gt;&lt;RecNum&gt;8556&lt;/RecNum&gt;&lt;DisplayText&gt;(8)&lt;/DisplayText&gt;&lt;record&gt;&lt;rec-number&gt;8556&lt;/rec-number&gt;&lt;foreign-keys&gt;&lt;key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CF264F">
        <w:rPr>
          <w:rFonts w:ascii="Times New Roman" w:hAnsi="Times New Roman" w:cs="Times New Roman"/>
        </w:rPr>
        <w:fldChar w:fldCharType="separate"/>
      </w:r>
      <w:r w:rsidR="00577FBF">
        <w:rPr>
          <w:rFonts w:ascii="Times New Roman" w:hAnsi="Times New Roman" w:cs="Times New Roman"/>
          <w:noProof/>
        </w:rPr>
        <w:t>(8)</w:t>
      </w:r>
      <w:r w:rsidR="00CF264F">
        <w:rPr>
          <w:rFonts w:ascii="Times New Roman" w:hAnsi="Times New Roman" w:cs="Times New Roman"/>
        </w:rPr>
        <w:fldChar w:fldCharType="end"/>
      </w:r>
      <w:r w:rsidRPr="007F5E61">
        <w:rPr>
          <w:rFonts w:ascii="Times New Roman" w:hAnsi="Times New Roman" w:cs="Times New Roman"/>
        </w:rPr>
        <w:t xml:space="preserve"> with the Quant_bins module (default parameters). </w:t>
      </w:r>
    </w:p>
    <w:p w14:paraId="0BABA621" w14:textId="77777777" w:rsidR="00F03B0A" w:rsidRDefault="00F03B0A" w:rsidP="007F5E61">
      <w:pPr>
        <w:pStyle w:val="NormalWeb"/>
        <w:spacing w:before="0" w:beforeAutospacing="0" w:after="0" w:afterAutospacing="0"/>
        <w:jc w:val="both"/>
      </w:pPr>
    </w:p>
    <w:p w14:paraId="407A6242" w14:textId="69894EA2" w:rsidR="00F65DDA" w:rsidRPr="007F5E61" w:rsidRDefault="00F65DDA" w:rsidP="00F65DDA">
      <w:pPr>
        <w:ind w:right="-633"/>
        <w:outlineLvl w:val="0"/>
        <w:rPr>
          <w:rFonts w:ascii="Times New Roman" w:hAnsi="Times New Roman" w:cs="Times New Roman"/>
          <w:u w:val="single"/>
        </w:rPr>
      </w:pPr>
      <w:r w:rsidRPr="007F5E61">
        <w:rPr>
          <w:rFonts w:ascii="Times New Roman" w:hAnsi="Times New Roman" w:cs="Times New Roman"/>
          <w:u w:val="single"/>
        </w:rPr>
        <w:t xml:space="preserve">Functional </w:t>
      </w:r>
      <w:r>
        <w:rPr>
          <w:rFonts w:ascii="Times New Roman" w:hAnsi="Times New Roman" w:cs="Times New Roman"/>
          <w:u w:val="single"/>
        </w:rPr>
        <w:t xml:space="preserve">and taxonomic </w:t>
      </w:r>
      <w:r w:rsidRPr="007F5E61">
        <w:rPr>
          <w:rFonts w:ascii="Times New Roman" w:hAnsi="Times New Roman" w:cs="Times New Roman"/>
          <w:u w:val="single"/>
        </w:rPr>
        <w:t>annotation</w:t>
      </w:r>
    </w:p>
    <w:p w14:paraId="32184E87" w14:textId="3C05D222" w:rsidR="00F65DDA" w:rsidRPr="007F5E61" w:rsidRDefault="00F65DDA" w:rsidP="00F65DDA">
      <w:pPr>
        <w:ind w:right="-633"/>
        <w:rPr>
          <w:rFonts w:ascii="Times New Roman" w:hAnsi="Times New Roman" w:cs="Times New Roman"/>
        </w:rPr>
      </w:pPr>
      <w:r w:rsidRPr="007F5E61">
        <w:rPr>
          <w:rFonts w:ascii="Times New Roman" w:hAnsi="Times New Roman" w:cs="Times New Roman"/>
        </w:rPr>
        <w:t xml:space="preserve">Gene prediction and functional annotation of the co-assembly was done with the JGI Integrated Microbial Genomes &amp; Microbiomes (IMG) </w:t>
      </w:r>
      <w:r w:rsidR="00CF264F">
        <w:rPr>
          <w:rFonts w:ascii="Times New Roman" w:hAnsi="Times New Roman" w:cs="Times New Roman"/>
        </w:rPr>
        <w:fldChar w:fldCharType="begin">
          <w:fldData xml:space="preserve">PEVuZE5vdGU+PENpdGU+PEF1dGhvcj5DaGVuPC9BdXRob3I+PFllYXI+MjAxNzwvWWVhcj48UmVj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</w:fldData>
        </w:fldChar>
      </w:r>
      <w:r w:rsidR="00577FBF">
        <w:rPr>
          <w:rFonts w:ascii="Times New Roman" w:hAnsi="Times New Roman" w:cs="Times New Roman"/>
        </w:rPr>
        <w:instrText xml:space="preserve"> ADDIN EN.CITE </w:instrText>
      </w:r>
      <w:r w:rsidR="00577FBF">
        <w:rPr>
          <w:rFonts w:ascii="Times New Roman" w:hAnsi="Times New Roman" w:cs="Times New Roman"/>
        </w:rPr>
        <w:fldChar w:fldCharType="begin">
          <w:fldData xml:space="preserve">PEVuZE5vdGU+PENpdGU+PEF1dGhvcj5DaGVuPC9BdXRob3I+PFllYXI+MjAxNzwvWWVhcj48UmVj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</w:fldData>
        </w:fldChar>
      </w:r>
      <w:r w:rsidR="00577FBF">
        <w:rPr>
          <w:rFonts w:ascii="Times New Roman" w:hAnsi="Times New Roman" w:cs="Times New Roman"/>
        </w:rPr>
        <w:instrText xml:space="preserve"> ADDIN EN.CITE.DATA </w:instrText>
      </w:r>
      <w:r w:rsidR="00577FBF">
        <w:rPr>
          <w:rFonts w:ascii="Times New Roman" w:hAnsi="Times New Roman" w:cs="Times New Roman"/>
        </w:rPr>
      </w:r>
      <w:r w:rsidR="00577FBF">
        <w:rPr>
          <w:rFonts w:ascii="Times New Roman" w:hAnsi="Times New Roman" w:cs="Times New Roman"/>
        </w:rPr>
        <w:fldChar w:fldCharType="end"/>
      </w:r>
      <w:r w:rsidR="00CF264F">
        <w:rPr>
          <w:rFonts w:ascii="Times New Roman" w:hAnsi="Times New Roman" w:cs="Times New Roman"/>
        </w:rPr>
        <w:fldChar w:fldCharType="separate"/>
      </w:r>
      <w:r w:rsidR="00577FBF">
        <w:rPr>
          <w:rFonts w:ascii="Times New Roman" w:hAnsi="Times New Roman" w:cs="Times New Roman"/>
          <w:noProof/>
        </w:rPr>
        <w:t>(9)</w:t>
      </w:r>
      <w:r w:rsidR="00CF264F">
        <w:rPr>
          <w:rFonts w:ascii="Times New Roman" w:hAnsi="Times New Roman" w:cs="Times New Roman"/>
        </w:rPr>
        <w:fldChar w:fldCharType="end"/>
      </w:r>
      <w:r w:rsidRPr="007F5E61">
        <w:rPr>
          <w:rFonts w:ascii="Times New Roman" w:hAnsi="Times New Roman" w:cs="Times New Roman"/>
        </w:rPr>
        <w:t xml:space="preserve"> annotation service. </w:t>
      </w:r>
      <w:r w:rsidR="002C670C">
        <w:rPr>
          <w:rFonts w:ascii="Times New Roman" w:hAnsi="Times New Roman" w:cs="Times New Roman"/>
        </w:rPr>
        <w:t>Taxonomy of each contig was estimated by computing an average of the taxonomic annotation of its genes, as returned by the IMG service.</w:t>
      </w:r>
      <w:r w:rsidR="00641990">
        <w:rPr>
          <w:rFonts w:ascii="Times New Roman" w:hAnsi="Times New Roman" w:cs="Times New Roman"/>
        </w:rPr>
        <w:t xml:space="preserve"> The taxonomic depth was reduced until &gt;50% of gene taxonomies agreed. </w:t>
      </w:r>
      <w:r w:rsidRPr="007F5E61">
        <w:rPr>
          <w:rFonts w:ascii="Times New Roman" w:hAnsi="Times New Roman" w:cs="Times New Roman"/>
        </w:rPr>
        <w:t xml:space="preserve">Gene relative abundances </w:t>
      </w:r>
      <w:r w:rsidR="003058FE">
        <w:rPr>
          <w:rFonts w:ascii="Times New Roman" w:hAnsi="Times New Roman" w:cs="Times New Roman"/>
        </w:rPr>
        <w:t xml:space="preserve">in the metagenomes </w:t>
      </w:r>
      <w:r w:rsidRPr="007F5E61">
        <w:rPr>
          <w:rFonts w:ascii="Times New Roman" w:hAnsi="Times New Roman" w:cs="Times New Roman"/>
        </w:rPr>
        <w:t xml:space="preserve">were taken as the average </w:t>
      </w:r>
      <w:r w:rsidR="003058FE">
        <w:rPr>
          <w:rFonts w:ascii="Times New Roman" w:hAnsi="Times New Roman" w:cs="Times New Roman"/>
        </w:rPr>
        <w:t xml:space="preserve">DNA </w:t>
      </w:r>
      <w:r w:rsidRPr="007F5E61">
        <w:rPr>
          <w:rFonts w:ascii="Times New Roman" w:hAnsi="Times New Roman" w:cs="Times New Roman"/>
        </w:rPr>
        <w:t xml:space="preserve">read depth of the contigs carrying those genes </w:t>
      </w:r>
      <w:r w:rsidR="003058FE">
        <w:rPr>
          <w:rFonts w:ascii="Times New Roman" w:hAnsi="Times New Roman" w:cs="Times New Roman"/>
        </w:rPr>
        <w:t>and expressed as copies per million reads (CPM)</w:t>
      </w:r>
      <w:r w:rsidRPr="007F5E61">
        <w:rPr>
          <w:rFonts w:ascii="Times New Roman" w:hAnsi="Times New Roman" w:cs="Times New Roman"/>
        </w:rPr>
        <w:t xml:space="preserve">. </w:t>
      </w:r>
      <w:r w:rsidR="003058FE">
        <w:rPr>
          <w:rFonts w:ascii="Times New Roman" w:hAnsi="Times New Roman" w:cs="Times New Roman"/>
        </w:rPr>
        <w:t>Gene expression was estimate</w:t>
      </w:r>
      <w:r w:rsidR="009D2CC3">
        <w:rPr>
          <w:rFonts w:ascii="Times New Roman" w:hAnsi="Times New Roman" w:cs="Times New Roman"/>
        </w:rPr>
        <w:t>d</w:t>
      </w:r>
      <w:r w:rsidR="003058FE">
        <w:rPr>
          <w:rFonts w:ascii="Times New Roman" w:hAnsi="Times New Roman" w:cs="Times New Roman"/>
        </w:rPr>
        <w:t xml:space="preserve"> with Salmon </w:t>
      </w:r>
      <w:r w:rsidR="00CF264F">
        <w:rPr>
          <w:rFonts w:ascii="Times New Roman" w:hAnsi="Times New Roman" w:cs="Times New Roman"/>
        </w:rPr>
        <w:fldChar w:fldCharType="begin"/>
      </w:r>
      <w:r w:rsidR="00577FBF">
        <w:rPr>
          <w:rFonts w:ascii="Times New Roman" w:hAnsi="Times New Roman" w:cs="Times New Roman"/>
        </w:rPr>
        <w:instrText xml:space="preserve"> ADDIN EN.CITE &lt;EndNote&gt;&lt;Cite&gt;&lt;Author&gt;Patro&lt;/Author&gt;&lt;Year&gt;2017&lt;/Year&gt;&lt;RecNum&gt;8556&lt;/RecNum&gt;&lt;DisplayText&gt;(8)&lt;/DisplayText&gt;&lt;record&gt;&lt;rec-number&gt;8556&lt;/rec-number&gt;&lt;foreign-keys&gt;&lt;key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CF264F">
        <w:rPr>
          <w:rFonts w:ascii="Times New Roman" w:hAnsi="Times New Roman" w:cs="Times New Roman"/>
        </w:rPr>
        <w:fldChar w:fldCharType="separate"/>
      </w:r>
      <w:r w:rsidR="00577FBF">
        <w:rPr>
          <w:rFonts w:ascii="Times New Roman" w:hAnsi="Times New Roman" w:cs="Times New Roman"/>
          <w:noProof/>
        </w:rPr>
        <w:t>(8)</w:t>
      </w:r>
      <w:r w:rsidR="00CF264F">
        <w:rPr>
          <w:rFonts w:ascii="Times New Roman" w:hAnsi="Times New Roman" w:cs="Times New Roman"/>
        </w:rPr>
        <w:fldChar w:fldCharType="end"/>
      </w:r>
      <w:r w:rsidR="003058FE">
        <w:rPr>
          <w:rFonts w:ascii="Times New Roman" w:hAnsi="Times New Roman" w:cs="Times New Roman"/>
        </w:rPr>
        <w:t xml:space="preserve"> and expressed as transcripts per million reads (TPM). </w:t>
      </w:r>
      <w:r w:rsidRPr="007F5E61">
        <w:rPr>
          <w:rFonts w:ascii="Times New Roman" w:hAnsi="Times New Roman" w:cs="Times New Roman"/>
        </w:rPr>
        <w:t xml:space="preserve">KEGG KO identifiers were linked to </w:t>
      </w:r>
      <w:r w:rsidRPr="007F5E61">
        <w:rPr>
          <w:rFonts w:ascii="Times New Roman" w:hAnsi="Times New Roman" w:cs="Times New Roman"/>
        </w:rPr>
        <w:lastRenderedPageBreak/>
        <w:t xml:space="preserve">their respective functions using the KEGG BRITE pathway classification </w:t>
      </w:r>
      <w:r w:rsidR="00CF264F">
        <w:rPr>
          <w:rFonts w:ascii="Times New Roman" w:hAnsi="Times New Roman" w:cs="Times New Roman"/>
        </w:rPr>
        <w:fldChar w:fldCharType="begin"/>
      </w:r>
      <w:r w:rsidR="00577FBF">
        <w:rPr>
          <w:rFonts w:ascii="Times New Roman" w:hAnsi="Times New Roman" w:cs="Times New Roman"/>
        </w:rPr>
        <w:instrText xml:space="preserve"> ADDIN EN.CITE &lt;EndNote&gt;&lt;Cite&gt;&lt;Author&gt;Kanehisa&lt;/Author&gt;&lt;Year&gt;2016&lt;/Year&gt;&lt;RecNum&gt;8829&lt;/RecNum&gt;&lt;DisplayText&gt;(10)&lt;/DisplayText&gt;&lt;record&gt;&lt;rec-number&gt;8829&lt;/rec-number&gt;&lt;foreign-keys&gt;&lt;key app="EN" db-id="vawrdvfvexr9z1e5pd0p92dt2dzpvp0ezpsr" timestamp="1532010990"&gt;8829&lt;/key&gt;&lt;/foreign-keys&gt;&lt;ref-type name="Journal Article"&gt;17&lt;/ref-type&gt;&lt;contributors&gt;&lt;authors&gt;&lt;author&gt;Kanehisa, M.&lt;/author&gt;&lt;author&gt;Sato, Y.&lt;/author&gt;&lt;author&gt;Kawashima, M.&lt;/author&gt;&lt;author&gt;Furumichi, M.&lt;/author&gt;&lt;author&gt;Tanabe, M.&lt;/author&gt;&lt;/authors&gt;&lt;/contributors&gt;&lt;auth-address&gt;Institute for Chemical Research, Kyoto University, Uji, Kyoto 611-0011, Japan kanehisa@kuicr.kyoto-u.ac.jp.&amp;#xD;Healthcare Solutions Department, Fujitsu Kyushu Systems Ltd., Hakata-ku, Fukuoka 812-0007, Japan.&amp;#xD;Institute for Chemical Research, Kyoto University, Uji, Kyoto 611-0011, Japan.&lt;/auth-address&gt;&lt;titles&gt;&lt;title&gt;KEGG as a reference resource for gene and protein annotation&lt;/title&gt;&lt;secondary-title&gt;Nucleic Acids Res&lt;/secondary-title&gt;&lt;/titles&gt;&lt;periodical&gt;&lt;full-title&gt;Nucleic Acids Res&lt;/full-title&gt;&lt;/periodical&gt;&lt;pages&gt;D457-62&lt;/pages&gt;&lt;volume&gt;44&lt;/volume&gt;&lt;number&gt;D1&lt;/number&gt;&lt;keywords&gt;&lt;keyword&gt;*Amino Acid Sequence&lt;/keyword&gt;&lt;keyword&gt;*Databases, Genetic&lt;/keyword&gt;&lt;keyword&gt;Drug Resistance, Microbial&lt;/keyword&gt;&lt;keyword&gt;*Genes&lt;/keyword&gt;&lt;keyword&gt;Genome&lt;/keyword&gt;&lt;keyword&gt;Metabolic Networks and Pathways&lt;/keyword&gt;&lt;keyword&gt;*Molecular Sequence Annotation&lt;/keyword&gt;&lt;keyword&gt;Plasmids/genetics&lt;/keyword&gt;&lt;keyword&gt;Proteins/genetics&lt;/keyword&gt;&lt;keyword&gt;Viruses/genetics&lt;/keyword&gt;&lt;/keywords&gt;&lt;dates&gt;&lt;year&gt;2016&lt;/year&gt;&lt;pub-dates&gt;&lt;date&gt;Jan 4&lt;/date&gt;&lt;/pub-dates&gt;&lt;/dates&gt;&lt;isbn&gt;1362-4962 (Electronic)&amp;#xD;0305-1048 (Linking)&lt;/isbn&gt;&lt;accession-num&gt;26476454&lt;/accession-num&gt;&lt;urls&gt;&lt;related-urls&gt;&lt;url&gt;https://www.ncbi.nlm.nih.gov/pubmed/26476454&lt;/url&gt;&lt;/related-urls&gt;&lt;/urls&gt;&lt;custom2&gt;PMC4702792&lt;/custom2&gt;&lt;electronic-resource-num&gt;10.1093/nar/gkv1070&lt;/electronic-resource-num&gt;&lt;/record&gt;&lt;/Cite&gt;&lt;/EndNote&gt;</w:instrText>
      </w:r>
      <w:r w:rsidR="00CF264F">
        <w:rPr>
          <w:rFonts w:ascii="Times New Roman" w:hAnsi="Times New Roman" w:cs="Times New Roman"/>
        </w:rPr>
        <w:fldChar w:fldCharType="separate"/>
      </w:r>
      <w:r w:rsidR="00577FBF">
        <w:rPr>
          <w:rFonts w:ascii="Times New Roman" w:hAnsi="Times New Roman" w:cs="Times New Roman"/>
          <w:noProof/>
        </w:rPr>
        <w:t>(10)</w:t>
      </w:r>
      <w:r w:rsidR="00CF264F">
        <w:rPr>
          <w:rFonts w:ascii="Times New Roman" w:hAnsi="Times New Roman" w:cs="Times New Roman"/>
        </w:rPr>
        <w:fldChar w:fldCharType="end"/>
      </w:r>
      <w:r w:rsidRPr="007F5E61">
        <w:rPr>
          <w:rFonts w:ascii="Times New Roman" w:hAnsi="Times New Roman" w:cs="Times New Roman"/>
        </w:rPr>
        <w:t xml:space="preserve">. </w:t>
      </w:r>
      <w:r w:rsidR="002C670C">
        <w:rPr>
          <w:rFonts w:ascii="Times New Roman" w:hAnsi="Times New Roman" w:cs="Times New Roman"/>
        </w:rPr>
        <w:t xml:space="preserve">During functional annotation of pathways in specific taxa or MAGs, pathways that </w:t>
      </w:r>
      <w:r w:rsidR="00C31E49">
        <w:rPr>
          <w:rFonts w:ascii="Times New Roman" w:hAnsi="Times New Roman" w:cs="Times New Roman"/>
        </w:rPr>
        <w:t xml:space="preserve">contained few </w:t>
      </w:r>
      <w:r w:rsidR="002C670C">
        <w:rPr>
          <w:rFonts w:ascii="Times New Roman" w:hAnsi="Times New Roman" w:cs="Times New Roman"/>
        </w:rPr>
        <w:t>unique enzymes were assumed to not be present, and thus discarded. Each pathway needed to contain a minimum of 5 unique enzymes that constituted at least 20% of all possible enzymes in that pathway. KEGG pathway total abundance</w:t>
      </w:r>
      <w:r w:rsidRPr="007F5E61">
        <w:rPr>
          <w:rFonts w:ascii="Times New Roman" w:hAnsi="Times New Roman" w:cs="Times New Roman"/>
        </w:rPr>
        <w:t xml:space="preserve"> </w:t>
      </w:r>
      <w:r w:rsidR="002C670C">
        <w:rPr>
          <w:rFonts w:ascii="Times New Roman" w:hAnsi="Times New Roman" w:cs="Times New Roman"/>
        </w:rPr>
        <w:t xml:space="preserve">(from metagenomes) and total expression (from metatranscriptomes) </w:t>
      </w:r>
      <w:r w:rsidRPr="007F5E61">
        <w:rPr>
          <w:rFonts w:ascii="Times New Roman" w:hAnsi="Times New Roman" w:cs="Times New Roman"/>
        </w:rPr>
        <w:t xml:space="preserve">were calculated as the sum of </w:t>
      </w:r>
      <w:r w:rsidR="002C670C">
        <w:rPr>
          <w:rFonts w:ascii="Times New Roman" w:hAnsi="Times New Roman" w:cs="Times New Roman"/>
        </w:rPr>
        <w:t xml:space="preserve">the TPMs or CPMs of genes </w:t>
      </w:r>
      <w:r w:rsidRPr="007F5E61">
        <w:rPr>
          <w:rFonts w:ascii="Times New Roman" w:hAnsi="Times New Roman" w:cs="Times New Roman"/>
        </w:rPr>
        <w:t xml:space="preserve">classified to be part of the pathway. </w:t>
      </w:r>
      <w:r w:rsidR="002E0B22">
        <w:rPr>
          <w:rFonts w:ascii="Times New Roman" w:hAnsi="Times New Roman" w:cs="Times New Roman"/>
        </w:rPr>
        <w:t>When comparing the total pathway abundance in the metagenomes to their total expression in the metatranscriptomes, the abundance and expression values were standardized to the sum of either the CPMs or TPMs of the pathways in each sample.</w:t>
      </w:r>
    </w:p>
    <w:p w14:paraId="57DB32C1" w14:textId="77777777" w:rsidR="00E21909" w:rsidRPr="007F5E61" w:rsidRDefault="00E21909" w:rsidP="00E21909">
      <w:pPr>
        <w:rPr>
          <w:rFonts w:ascii="Times New Roman" w:eastAsia="Times New Roman" w:hAnsi="Times New Roman" w:cs="Times New Roman"/>
        </w:rPr>
      </w:pPr>
    </w:p>
    <w:p w14:paraId="0F3709E1" w14:textId="46C6318D" w:rsidR="00E21909" w:rsidRPr="00094E70" w:rsidRDefault="00E21909" w:rsidP="00E21909">
      <w:pPr>
        <w:pStyle w:val="NormalWeb"/>
        <w:spacing w:before="0" w:beforeAutospacing="0" w:after="0" w:afterAutospacing="0"/>
        <w:jc w:val="both"/>
        <w:rPr>
          <w:iCs/>
          <w:color w:val="000000"/>
          <w:u w:val="single"/>
        </w:rPr>
      </w:pPr>
      <w:r w:rsidRPr="00094E70">
        <w:rPr>
          <w:iCs/>
          <w:color w:val="000000"/>
          <w:u w:val="single"/>
        </w:rPr>
        <w:t>Metatranscriptomic Differential Expression Analysis</w:t>
      </w:r>
    </w:p>
    <w:p w14:paraId="68315DBA" w14:textId="497069B9" w:rsidR="00D04219" w:rsidRDefault="00801239" w:rsidP="00E21909">
      <w:pPr>
        <w:pStyle w:val="NormalWeb"/>
        <w:spacing w:before="0" w:beforeAutospacing="0" w:after="0" w:afterAutospacing="0"/>
        <w:jc w:val="both"/>
        <w:rPr>
          <w:iCs/>
          <w:color w:val="000000"/>
        </w:rPr>
      </w:pPr>
      <w:r>
        <w:rPr>
          <w:iCs/>
          <w:color w:val="000000"/>
        </w:rPr>
        <w:t xml:space="preserve">Gene expression values from Salmon, expressed in transcripts per million reads (TPM), were further standardized </w:t>
      </w:r>
      <w:r w:rsidR="00784314">
        <w:rPr>
          <w:iCs/>
          <w:color w:val="000000"/>
        </w:rPr>
        <w:t xml:space="preserve">in each sample </w:t>
      </w:r>
      <w:r>
        <w:rPr>
          <w:iCs/>
          <w:color w:val="000000"/>
        </w:rPr>
        <w:t xml:space="preserve">to the average </w:t>
      </w:r>
      <w:r w:rsidR="00784314">
        <w:rPr>
          <w:iCs/>
          <w:color w:val="000000"/>
        </w:rPr>
        <w:t xml:space="preserve">abundance (CPM) of the organism carrying each gene, evaluated at the contig or MAG level. In an alternate test, the expression data was standardized to the total average expression of each contig or MAG. The standardized expression values were </w:t>
      </w:r>
      <w:r>
        <w:rPr>
          <w:iCs/>
          <w:color w:val="000000"/>
        </w:rPr>
        <w:t>loaded into DESeq2 to identif</w:t>
      </w:r>
      <w:r w:rsidR="00784314">
        <w:rPr>
          <w:iCs/>
          <w:color w:val="000000"/>
        </w:rPr>
        <w:t xml:space="preserve">y differentially expressed genes between the two test groups – samples collected at 9am and 9pm. This analysis was repeated for the whole community (using only contigs longer than 5kb for robust standardization) and individual MAGs, </w:t>
      </w:r>
      <w:r w:rsidR="00114E9C">
        <w:rPr>
          <w:iCs/>
          <w:color w:val="000000"/>
        </w:rPr>
        <w:t xml:space="preserve">particularly the Halothece </w:t>
      </w:r>
      <w:r w:rsidR="00AE276A">
        <w:rPr>
          <w:iCs/>
          <w:color w:val="000000"/>
        </w:rPr>
        <w:t>genome,</w:t>
      </w:r>
      <w:r w:rsidR="00114E9C">
        <w:rPr>
          <w:iCs/>
          <w:color w:val="000000"/>
        </w:rPr>
        <w:t xml:space="preserve"> Dolichomastix ge</w:t>
      </w:r>
      <w:r w:rsidR="00AE276A">
        <w:rPr>
          <w:iCs/>
          <w:color w:val="000000"/>
        </w:rPr>
        <w:t>nome</w:t>
      </w:r>
      <w:r w:rsidR="00114E9C">
        <w:rPr>
          <w:iCs/>
          <w:color w:val="000000"/>
        </w:rPr>
        <w:t xml:space="preserve">, and the Dolichomastix chloroplast. </w:t>
      </w:r>
      <w:r w:rsidR="00784314">
        <w:rPr>
          <w:iCs/>
          <w:color w:val="000000"/>
        </w:rPr>
        <w:t>For genes that were found to be putatively enriched in the 9am or 9pm time points</w:t>
      </w:r>
      <w:r w:rsidR="00F0409F">
        <w:rPr>
          <w:iCs/>
          <w:color w:val="000000"/>
        </w:rPr>
        <w:t xml:space="preserve"> (DESeq adjusted p-value&lt;0.01)</w:t>
      </w:r>
      <w:r w:rsidR="00784314">
        <w:rPr>
          <w:iCs/>
          <w:color w:val="000000"/>
        </w:rPr>
        <w:t>, pathway enrichment analysis was performed by comparing t</w:t>
      </w:r>
      <w:r w:rsidR="00AE276A">
        <w:rPr>
          <w:iCs/>
          <w:color w:val="000000"/>
        </w:rPr>
        <w:t xml:space="preserve">he pathway functions of the “morning” and “evening” </w:t>
      </w:r>
      <w:r w:rsidR="00DA0CDB">
        <w:rPr>
          <w:iCs/>
          <w:color w:val="000000"/>
        </w:rPr>
        <w:t>genes</w:t>
      </w:r>
      <w:r w:rsidR="00AE276A">
        <w:rPr>
          <w:iCs/>
          <w:color w:val="000000"/>
        </w:rPr>
        <w:t xml:space="preserve"> to </w:t>
      </w:r>
      <w:r w:rsidR="00DA0CDB">
        <w:rPr>
          <w:iCs/>
          <w:color w:val="000000"/>
        </w:rPr>
        <w:t xml:space="preserve">that of </w:t>
      </w:r>
      <w:r w:rsidR="00784314">
        <w:rPr>
          <w:iCs/>
          <w:color w:val="000000"/>
        </w:rPr>
        <w:t>all the genes in the community</w:t>
      </w:r>
      <w:r w:rsidR="008D221C">
        <w:rPr>
          <w:iCs/>
          <w:color w:val="000000"/>
        </w:rPr>
        <w:t xml:space="preserve"> with a sub-sampling simulation (n=10,000)</w:t>
      </w:r>
      <w:r w:rsidR="00DA0CDB">
        <w:rPr>
          <w:iCs/>
          <w:color w:val="000000"/>
        </w:rPr>
        <w:t>.</w:t>
      </w:r>
    </w:p>
    <w:p w14:paraId="5F8251B2" w14:textId="77777777" w:rsidR="00674A45" w:rsidRPr="007F5E61" w:rsidRDefault="00674A45">
      <w:pPr>
        <w:rPr>
          <w:rFonts w:ascii="Times New Roman" w:hAnsi="Times New Roman" w:cs="Times New Roman"/>
        </w:rPr>
      </w:pPr>
    </w:p>
    <w:p w14:paraId="33A5343D" w14:textId="1D94C722" w:rsidR="00674A45" w:rsidRPr="008B1339" w:rsidRDefault="006C0CB9">
      <w:pPr>
        <w:rPr>
          <w:rFonts w:ascii="Times New Roman" w:hAnsi="Times New Roman" w:cs="Times New Roman"/>
          <w:u w:val="single"/>
        </w:rPr>
      </w:pPr>
      <w:r w:rsidRPr="008B1339">
        <w:rPr>
          <w:rFonts w:ascii="Times New Roman" w:hAnsi="Times New Roman" w:cs="Times New Roman"/>
          <w:u w:val="single"/>
        </w:rPr>
        <w:t xml:space="preserve">Dolichomastix alga genome extraction </w:t>
      </w:r>
    </w:p>
    <w:p w14:paraId="678716B0" w14:textId="23BD6AC9" w:rsidR="006C0CB9" w:rsidRDefault="00332290">
      <w:pPr>
        <w:rPr>
          <w:rFonts w:ascii="Times New Roman" w:hAnsi="Times New Roman" w:cs="Times New Roman"/>
        </w:rPr>
      </w:pPr>
      <w:r>
        <w:rPr>
          <w:rFonts w:ascii="Times New Roman" w:hAnsi="Times New Roman" w:cs="Times New Roman"/>
        </w:rPr>
        <w:t xml:space="preserve">The </w:t>
      </w:r>
      <w:r w:rsidR="0001622D">
        <w:rPr>
          <w:rFonts w:ascii="Times New Roman" w:hAnsi="Times New Roman" w:cs="Times New Roman"/>
        </w:rPr>
        <w:t>main genome of the algae was extracted from the co-assembly with metaBAT2, which yielded a 10.3Mbp main chromosomal genome</w:t>
      </w:r>
      <w:r w:rsidR="004973EF">
        <w:rPr>
          <w:rFonts w:ascii="Times New Roman" w:hAnsi="Times New Roman" w:cs="Times New Roman"/>
        </w:rPr>
        <w:t xml:space="preserve"> (N50=6.0kb)</w:t>
      </w:r>
      <w:r w:rsidR="0001622D">
        <w:rPr>
          <w:rFonts w:ascii="Times New Roman" w:hAnsi="Times New Roman" w:cs="Times New Roman"/>
        </w:rPr>
        <w:t>. The binning accuracy was manually assessed by interrogating the phylogeny of the genes carried on the binned contigs, as determined with the IMG functional annotation, above. Due to extremely high coverage of the chloroplast and mitochondria (~140X and ~70X, respectively), their sequences could not be directly extracted from the co-assembly. A few initial short contigs were extracted from the co-assembly by aligning</w:t>
      </w:r>
      <w:r w:rsidR="008B1339">
        <w:rPr>
          <w:rFonts w:ascii="Times New Roman" w:hAnsi="Times New Roman" w:cs="Times New Roman"/>
        </w:rPr>
        <w:t xml:space="preserve"> with BLAST v2.6.0</w:t>
      </w:r>
      <w:r w:rsidR="0001622D">
        <w:rPr>
          <w:rFonts w:ascii="Times New Roman" w:hAnsi="Times New Roman" w:cs="Times New Roman"/>
        </w:rPr>
        <w:t xml:space="preserve"> to previously identified contigs of the halite algae </w:t>
      </w:r>
      <w:r w:rsidR="00246A2B">
        <w:rPr>
          <w:rFonts w:ascii="Times New Roman" w:hAnsi="Times New Roman" w:cs="Times New Roman"/>
        </w:rPr>
        <w:t xml:space="preserve">chloroplast and mitochondria </w:t>
      </w:r>
      <w:r w:rsidR="00CF264F">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PC9ZZWFyPjxSZWNOdW0+ODc3NjwvUmVjTnVtPjxEaXNwbGF5VGV4dD4oNCk8L0Rpc3BsYXlUZXh0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577FBF">
        <w:rPr>
          <w:rFonts w:ascii="Times New Roman" w:hAnsi="Times New Roman" w:cs="Times New Roman"/>
          <w:color w:val="000000"/>
        </w:rPr>
        <w:instrText xml:space="preserve"> ADDIN EN.CITE </w:instrText>
      </w:r>
      <w:r w:rsidR="00577FBF">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PC9ZZWFyPjxSZWNOdW0+ODc3NjwvUmVjTnVtPjxEaXNwbGF5VGV4dD4oNCk8L0Rpc3BsYXlUZXh0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577FBF">
        <w:rPr>
          <w:rFonts w:ascii="Times New Roman" w:hAnsi="Times New Roman" w:cs="Times New Roman"/>
          <w:color w:val="000000"/>
        </w:rPr>
        <w:instrText xml:space="preserve"> ADDIN EN.CITE.DATA </w:instrText>
      </w:r>
      <w:r w:rsidR="00577FBF">
        <w:rPr>
          <w:rFonts w:ascii="Times New Roman" w:hAnsi="Times New Roman" w:cs="Times New Roman"/>
          <w:color w:val="000000"/>
        </w:rPr>
      </w:r>
      <w:r w:rsidR="00577FBF">
        <w:rPr>
          <w:rFonts w:ascii="Times New Roman" w:hAnsi="Times New Roman" w:cs="Times New Roman"/>
          <w:color w:val="000000"/>
        </w:rPr>
        <w:fldChar w:fldCharType="end"/>
      </w:r>
      <w:r w:rsidR="00CF264F">
        <w:rPr>
          <w:rFonts w:ascii="Times New Roman" w:hAnsi="Times New Roman" w:cs="Times New Roman"/>
          <w:color w:val="000000"/>
        </w:rPr>
        <w:fldChar w:fldCharType="separate"/>
      </w:r>
      <w:r w:rsidR="00577FBF">
        <w:rPr>
          <w:rFonts w:ascii="Times New Roman" w:hAnsi="Times New Roman" w:cs="Times New Roman"/>
          <w:noProof/>
          <w:color w:val="000000"/>
        </w:rPr>
        <w:t>(4)</w:t>
      </w:r>
      <w:r w:rsidR="00CF264F">
        <w:rPr>
          <w:rFonts w:ascii="Times New Roman" w:hAnsi="Times New Roman" w:cs="Times New Roman"/>
          <w:color w:val="000000"/>
        </w:rPr>
        <w:fldChar w:fldCharType="end"/>
      </w:r>
      <w:r w:rsidR="002274EC">
        <w:rPr>
          <w:rFonts w:ascii="Times New Roman" w:hAnsi="Times New Roman" w:cs="Times New Roman"/>
          <w:color w:val="000000"/>
        </w:rPr>
        <w:t xml:space="preserve">. These sequences were then manually curated based on taxonomy and coverage and </w:t>
      </w:r>
      <w:r w:rsidR="00246A2B">
        <w:rPr>
          <w:rFonts w:ascii="Times New Roman" w:hAnsi="Times New Roman" w:cs="Times New Roman"/>
          <w:color w:val="000000"/>
        </w:rPr>
        <w:t>aligned</w:t>
      </w:r>
      <w:r w:rsidR="002274EC">
        <w:rPr>
          <w:rFonts w:ascii="Times New Roman" w:hAnsi="Times New Roman" w:cs="Times New Roman"/>
          <w:color w:val="000000"/>
        </w:rPr>
        <w:t xml:space="preserve"> to the individual replicate assemblies </w:t>
      </w:r>
      <w:r w:rsidR="004973EF">
        <w:rPr>
          <w:rFonts w:ascii="Times New Roman" w:hAnsi="Times New Roman" w:cs="Times New Roman"/>
          <w:color w:val="000000"/>
        </w:rPr>
        <w:t>to identify longer and more accurate contigs. With the use of metaWRAP’s reassemble_bins module, all chromosomal and mitochondrial contigs from the individual assemblies were used to pull out reads from all the samples, and the</w:t>
      </w:r>
      <w:r w:rsidR="00693C06">
        <w:rPr>
          <w:rFonts w:ascii="Times New Roman" w:hAnsi="Times New Roman" w:cs="Times New Roman"/>
          <w:color w:val="000000"/>
        </w:rPr>
        <w:t xml:space="preserve"> corresponding</w:t>
      </w:r>
      <w:r w:rsidR="004973EF">
        <w:rPr>
          <w:rFonts w:ascii="Times New Roman" w:hAnsi="Times New Roman" w:cs="Times New Roman"/>
          <w:color w:val="000000"/>
        </w:rPr>
        <w:t xml:space="preserve"> reads were reassembled into final sequences. The chromosomal sequence was </w:t>
      </w:r>
      <w:r w:rsidR="004973EF" w:rsidRPr="004973EF">
        <w:rPr>
          <w:rFonts w:ascii="Times New Roman" w:hAnsi="Times New Roman" w:cs="Times New Roman"/>
          <w:color w:val="000000"/>
        </w:rPr>
        <w:t>95</w:t>
      </w:r>
      <w:r w:rsidR="004973EF">
        <w:rPr>
          <w:rFonts w:ascii="Times New Roman" w:hAnsi="Times New Roman" w:cs="Times New Roman"/>
          <w:color w:val="000000"/>
        </w:rPr>
        <w:t>Kbp (N50=</w:t>
      </w:r>
      <w:r w:rsidR="004973EF" w:rsidRPr="004973EF">
        <w:rPr>
          <w:rFonts w:ascii="Times New Roman" w:hAnsi="Times New Roman" w:cs="Times New Roman"/>
          <w:color w:val="000000"/>
        </w:rPr>
        <w:t>64</w:t>
      </w:r>
      <w:r w:rsidR="004973EF">
        <w:rPr>
          <w:rFonts w:ascii="Times New Roman" w:hAnsi="Times New Roman" w:cs="Times New Roman"/>
          <w:color w:val="000000"/>
        </w:rPr>
        <w:t>.</w:t>
      </w:r>
      <w:r w:rsidR="004973EF" w:rsidRPr="004973EF">
        <w:rPr>
          <w:rFonts w:ascii="Times New Roman" w:hAnsi="Times New Roman" w:cs="Times New Roman"/>
          <w:color w:val="000000"/>
        </w:rPr>
        <w:t>5</w:t>
      </w:r>
      <w:r w:rsidR="004973EF">
        <w:rPr>
          <w:rFonts w:ascii="Times New Roman" w:hAnsi="Times New Roman" w:cs="Times New Roman"/>
          <w:color w:val="000000"/>
        </w:rPr>
        <w:t>Kbp) and the mitochondrial sequence was 46Kbp (N50=16.7Kbp)</w:t>
      </w:r>
      <w:r w:rsidR="0051227A">
        <w:rPr>
          <w:rFonts w:ascii="Times New Roman" w:hAnsi="Times New Roman" w:cs="Times New Roman"/>
          <w:color w:val="000000"/>
        </w:rPr>
        <w:t>.</w:t>
      </w:r>
      <w:r w:rsidR="00A82FFC">
        <w:rPr>
          <w:rFonts w:ascii="Times New Roman" w:hAnsi="Times New Roman" w:cs="Times New Roman"/>
          <w:color w:val="000000"/>
        </w:rPr>
        <w:t xml:space="preserve"> </w:t>
      </w:r>
      <w:r w:rsidR="00871C88">
        <w:rPr>
          <w:rFonts w:ascii="Times New Roman" w:hAnsi="Times New Roman" w:cs="Times New Roman"/>
          <w:color w:val="000000"/>
        </w:rPr>
        <w:t>The</w:t>
      </w:r>
      <w:r w:rsidR="00A82FFC">
        <w:rPr>
          <w:rFonts w:ascii="Times New Roman" w:hAnsi="Times New Roman" w:cs="Times New Roman"/>
          <w:color w:val="000000"/>
        </w:rPr>
        <w:t xml:space="preserve"> corresponding </w:t>
      </w:r>
      <w:r w:rsidR="00871C88">
        <w:rPr>
          <w:rFonts w:ascii="Times New Roman" w:hAnsi="Times New Roman" w:cs="Times New Roman"/>
          <w:color w:val="000000"/>
        </w:rPr>
        <w:t xml:space="preserve">contigs in the main </w:t>
      </w:r>
      <w:r w:rsidR="00A82FFC">
        <w:rPr>
          <w:rFonts w:ascii="Times New Roman" w:hAnsi="Times New Roman" w:cs="Times New Roman"/>
          <w:color w:val="000000"/>
        </w:rPr>
        <w:t>co-assemblies</w:t>
      </w:r>
      <w:r w:rsidR="00871C88">
        <w:rPr>
          <w:rFonts w:ascii="Times New Roman" w:hAnsi="Times New Roman" w:cs="Times New Roman"/>
          <w:color w:val="000000"/>
        </w:rPr>
        <w:t xml:space="preserve"> were replaced with these sequences</w:t>
      </w:r>
      <w:r w:rsidR="00A82FFC">
        <w:rPr>
          <w:rFonts w:ascii="Times New Roman" w:hAnsi="Times New Roman" w:cs="Times New Roman"/>
          <w:color w:val="000000"/>
        </w:rPr>
        <w:t xml:space="preserve"> and re-annotated with IMG.</w:t>
      </w:r>
    </w:p>
    <w:p w14:paraId="2BAA9171" w14:textId="77777777" w:rsidR="00332290" w:rsidRDefault="00332290">
      <w:pPr>
        <w:rPr>
          <w:rFonts w:ascii="Times New Roman" w:hAnsi="Times New Roman" w:cs="Times New Roman"/>
        </w:rPr>
      </w:pPr>
    </w:p>
    <w:p w14:paraId="499A6AE0" w14:textId="203E20A5" w:rsidR="00332290" w:rsidRPr="0075671F" w:rsidRDefault="008B1339">
      <w:pPr>
        <w:rPr>
          <w:rFonts w:ascii="Times New Roman" w:hAnsi="Times New Roman" w:cs="Times New Roman"/>
          <w:u w:val="single"/>
        </w:rPr>
      </w:pPr>
      <w:r w:rsidRPr="0075671F">
        <w:rPr>
          <w:rFonts w:ascii="Times New Roman" w:hAnsi="Times New Roman" w:cs="Times New Roman"/>
          <w:u w:val="single"/>
        </w:rPr>
        <w:t>Dolichomastix genome analysis</w:t>
      </w:r>
    </w:p>
    <w:p w14:paraId="6FA82270" w14:textId="407E17BB" w:rsidR="008B1339" w:rsidRPr="0075671F" w:rsidRDefault="008B1339">
      <w:pPr>
        <w:rPr>
          <w:rFonts w:ascii="Times New Roman" w:hAnsi="Times New Roman" w:cs="Times New Roman"/>
        </w:rPr>
      </w:pPr>
      <w:r>
        <w:rPr>
          <w:rFonts w:ascii="Times New Roman" w:hAnsi="Times New Roman" w:cs="Times New Roman"/>
        </w:rPr>
        <w:t xml:space="preserve">To investigate predicted proteome adaptations, the isoelelectric point (pI) of the predicted genes of various algae were compared. The chromosomal genomes of the extracted </w:t>
      </w:r>
      <w:r w:rsidRPr="008B1339">
        <w:rPr>
          <w:rFonts w:ascii="Times New Roman" w:hAnsi="Times New Roman" w:cs="Times New Roman"/>
          <w:i/>
        </w:rPr>
        <w:t>Dolichomastix</w:t>
      </w:r>
      <w:r>
        <w:rPr>
          <w:rFonts w:ascii="Times New Roman" w:hAnsi="Times New Roman" w:cs="Times New Roman"/>
        </w:rPr>
        <w:t xml:space="preserve"> genome and 3 other alga – </w:t>
      </w:r>
      <w:r w:rsidRPr="008B1339">
        <w:rPr>
          <w:rFonts w:ascii="Times New Roman" w:hAnsi="Times New Roman" w:cs="Times New Roman"/>
          <w:i/>
        </w:rPr>
        <w:t>Dunaliella salina</w:t>
      </w:r>
      <w:r>
        <w:rPr>
          <w:rFonts w:ascii="Times New Roman" w:hAnsi="Times New Roman" w:cs="Times New Roman"/>
        </w:rPr>
        <w:t xml:space="preserve">, </w:t>
      </w:r>
      <w:r w:rsidRPr="007F5E61">
        <w:rPr>
          <w:rFonts w:ascii="Times New Roman" w:hAnsi="Times New Roman" w:cs="Times New Roman"/>
          <w:i/>
        </w:rPr>
        <w:t>Ostreococcus tauri</w:t>
      </w:r>
      <w:r>
        <w:rPr>
          <w:rFonts w:ascii="Times New Roman" w:hAnsi="Times New Roman" w:cs="Times New Roman"/>
          <w:i/>
        </w:rPr>
        <w:t>,</w:t>
      </w:r>
      <w:r w:rsidRPr="007F5E61">
        <w:rPr>
          <w:rFonts w:ascii="Times New Roman" w:hAnsi="Times New Roman" w:cs="Times New Roman"/>
        </w:rPr>
        <w:t xml:space="preserve"> and </w:t>
      </w:r>
      <w:r w:rsidRPr="007F5E61">
        <w:rPr>
          <w:rFonts w:ascii="Times New Roman" w:hAnsi="Times New Roman" w:cs="Times New Roman"/>
          <w:i/>
        </w:rPr>
        <w:t>Micromonas pusilla</w:t>
      </w:r>
      <w:r>
        <w:rPr>
          <w:rFonts w:ascii="Times New Roman" w:hAnsi="Times New Roman" w:cs="Times New Roman"/>
        </w:rPr>
        <w:t xml:space="preserve"> – were annotated with GeneMarkS (“intronless eukaryotic” setting), and the amino acid sequences </w:t>
      </w:r>
      <w:r>
        <w:rPr>
          <w:rFonts w:ascii="Times New Roman" w:hAnsi="Times New Roman" w:cs="Times New Roman"/>
        </w:rPr>
        <w:lastRenderedPageBreak/>
        <w:t xml:space="preserve">of their genes analyzed with ProPAS v1.1. </w:t>
      </w:r>
      <w:r w:rsidR="00376899">
        <w:rPr>
          <w:rFonts w:ascii="Times New Roman" w:hAnsi="Times New Roman" w:cs="Times New Roman"/>
        </w:rPr>
        <w:t>To compare the pI values of homologous genes between Dolichomastix and Micromonas, the gene amino-acid sequences of the two genomes were aligned with BLAST v2.6.0 to identify paired values. A minimum percent</w:t>
      </w:r>
      <w:r w:rsidR="003A0DAF">
        <w:rPr>
          <w:rFonts w:ascii="Times New Roman" w:hAnsi="Times New Roman" w:cs="Times New Roman"/>
        </w:rPr>
        <w:t xml:space="preserve"> identit</w:t>
      </w:r>
      <w:r w:rsidR="00376899">
        <w:rPr>
          <w:rFonts w:ascii="Times New Roman" w:hAnsi="Times New Roman" w:cs="Times New Roman"/>
        </w:rPr>
        <w:t>y of 40% with a minimum coverage of 40% was required for a pair of genes to be considered homologous, and multiple hits were de-replicated to only consider the best hit (minimum e-value).</w:t>
      </w:r>
      <w:r w:rsidR="00EE446C">
        <w:rPr>
          <w:rFonts w:ascii="Times New Roman" w:hAnsi="Times New Roman" w:cs="Times New Roman"/>
        </w:rPr>
        <w:t xml:space="preserve"> To identify genes </w:t>
      </w:r>
      <w:r w:rsidR="0075671F">
        <w:rPr>
          <w:rFonts w:ascii="Times New Roman" w:hAnsi="Times New Roman" w:cs="Times New Roman"/>
        </w:rPr>
        <w:t xml:space="preserve">homologous to important genes in the </w:t>
      </w:r>
      <w:r w:rsidR="0075671F" w:rsidRPr="008B1339">
        <w:rPr>
          <w:rFonts w:ascii="Times New Roman" w:hAnsi="Times New Roman" w:cs="Times New Roman"/>
          <w:i/>
        </w:rPr>
        <w:t>Dunaliella</w:t>
      </w:r>
      <w:r w:rsidR="0075671F">
        <w:rPr>
          <w:rFonts w:ascii="Times New Roman" w:hAnsi="Times New Roman" w:cs="Times New Roman"/>
          <w:i/>
        </w:rPr>
        <w:t xml:space="preserve"> </w:t>
      </w:r>
      <w:r w:rsidR="0075671F" w:rsidRPr="00794A06">
        <w:rPr>
          <w:rFonts w:ascii="Times New Roman" w:hAnsi="Times New Roman" w:cs="Times New Roman"/>
        </w:rPr>
        <w:t>genome</w:t>
      </w:r>
      <w:r w:rsidR="0075671F">
        <w:rPr>
          <w:rFonts w:ascii="Times New Roman" w:hAnsi="Times New Roman" w:cs="Times New Roman"/>
          <w:i/>
        </w:rPr>
        <w:t xml:space="preserve">, </w:t>
      </w:r>
      <w:r w:rsidR="0075671F">
        <w:rPr>
          <w:rFonts w:ascii="Times New Roman" w:hAnsi="Times New Roman" w:cs="Times New Roman"/>
        </w:rPr>
        <w:t xml:space="preserve">the amino acid sequences of the genes were similarly aligned to the </w:t>
      </w:r>
      <w:r w:rsidR="0075671F" w:rsidRPr="008B1339">
        <w:rPr>
          <w:rFonts w:ascii="Times New Roman" w:hAnsi="Times New Roman" w:cs="Times New Roman"/>
          <w:i/>
        </w:rPr>
        <w:t>Dolichomastix</w:t>
      </w:r>
      <w:r w:rsidR="0075671F">
        <w:rPr>
          <w:rFonts w:ascii="Times New Roman" w:hAnsi="Times New Roman" w:cs="Times New Roman"/>
          <w:i/>
        </w:rPr>
        <w:t xml:space="preserve"> </w:t>
      </w:r>
      <w:r w:rsidR="0075671F">
        <w:rPr>
          <w:rFonts w:ascii="Times New Roman" w:hAnsi="Times New Roman" w:cs="Times New Roman"/>
        </w:rPr>
        <w:t xml:space="preserve">genes to identify homologues. </w:t>
      </w:r>
    </w:p>
    <w:p w14:paraId="0A771A75" w14:textId="77777777" w:rsidR="008B1339" w:rsidRPr="007F5E61" w:rsidRDefault="008B1339">
      <w:pPr>
        <w:rPr>
          <w:rFonts w:ascii="Times New Roman" w:hAnsi="Times New Roman" w:cs="Times New Roman"/>
        </w:rPr>
      </w:pPr>
    </w:p>
    <w:p w14:paraId="4FCEFD91" w14:textId="24E10567" w:rsidR="006C0CB9" w:rsidRPr="00867441" w:rsidRDefault="006C0CB9">
      <w:pPr>
        <w:rPr>
          <w:rFonts w:ascii="Times New Roman" w:hAnsi="Times New Roman" w:cs="Times New Roman"/>
          <w:u w:val="single"/>
        </w:rPr>
      </w:pPr>
      <w:r w:rsidRPr="00867441">
        <w:rPr>
          <w:rFonts w:ascii="Times New Roman" w:hAnsi="Times New Roman" w:cs="Times New Roman"/>
          <w:u w:val="single"/>
        </w:rPr>
        <w:t>Viral contig extraction and annotation</w:t>
      </w:r>
    </w:p>
    <w:p w14:paraId="3B1FE898" w14:textId="1C00183D" w:rsidR="006C0CB9" w:rsidRPr="007F5E61" w:rsidRDefault="00B94282">
      <w:pPr>
        <w:rPr>
          <w:rFonts w:ascii="Times New Roman" w:hAnsi="Times New Roman" w:cs="Times New Roman"/>
        </w:rPr>
      </w:pPr>
      <w:r>
        <w:rPr>
          <w:rFonts w:ascii="Times New Roman" w:hAnsi="Times New Roman" w:cs="Times New Roman"/>
        </w:rPr>
        <w:t xml:space="preserve">Viral sequences were pulled out from the co-assembly with non-targeted viral sequence discovery </w:t>
      </w:r>
      <w:r w:rsidR="00CF264F">
        <w:rPr>
          <w:rFonts w:ascii="Times New Roman" w:hAnsi="Times New Roman" w:cs="Times New Roman"/>
        </w:rPr>
        <w:fldChar w:fldCharType="begin"/>
      </w:r>
      <w:r w:rsidR="00577FBF">
        <w:rPr>
          <w:rFonts w:ascii="Times New Roman" w:hAnsi="Times New Roman" w:cs="Times New Roman"/>
        </w:rPr>
        <w:instrText xml:space="preserve"> ADDIN EN.CITE &lt;EndNote&gt;&lt;Cite&gt;&lt;Author&gt;Paez-Espino&lt;/Author&gt;&lt;Year&gt;2017&lt;/Year&gt;&lt;RecNum&gt;9073&lt;/RecNum&gt;&lt;DisplayText&gt;(11)&lt;/DisplayText&gt;&lt;record&gt;&lt;rec-number&gt;9073&lt;/rec-number&gt;&lt;foreign-keys&gt;&lt;key app="EN" db-id="vawrdvfvexr9z1e5pd0p92dt2dzpvp0ezpsr" timestamp="1559138871"&gt;9073&lt;/key&gt;&lt;/foreign-keys&gt;&lt;ref-type name="Journal Article"&gt;17&lt;/ref-type&gt;&lt;contributors&gt;&lt;authors&gt;&lt;author&gt;Paez-Espino, D.&lt;/author&gt;&lt;author&gt;Pavlopoulos, G. A.&lt;/author&gt;&lt;author&gt;Ivanova, N. N.&lt;/author&gt;&lt;author&gt;Kyrpides, N. C.&lt;/author&gt;&lt;/authors&gt;&lt;/contributors&gt;&lt;auth-address&gt;Joint Genome Institute, Department of Energy, Walnut Creek, California, USA.&lt;/auth-address&gt;&lt;titles&gt;&lt;title&gt;Nontargeted virus sequence discovery pipeline and virus clustering for metagenomic data&lt;/title&gt;&lt;secondary-title&gt;Nat Protoc&lt;/secondary-title&gt;&lt;/titles&gt;&lt;periodical&gt;&lt;full-title&gt;Nat Protoc&lt;/full-title&gt;&lt;/periodical&gt;&lt;pages&gt;1673-1682&lt;/pages&gt;&lt;volume&gt;12&lt;/volume&gt;&lt;number&gt;8&lt;/number&gt;&lt;keywords&gt;&lt;keyword&gt;Cluster Analysis&lt;/keyword&gt;&lt;keyword&gt;Computational Biology/*methods&lt;/keyword&gt;&lt;keyword&gt;Metagenomics/*methods&lt;/keyword&gt;&lt;keyword&gt;Viruses/*classification/*genetics/isolation &amp;amp; purification&lt;/keyword&gt;&lt;/keywords&gt;&lt;dates&gt;&lt;year&gt;2017&lt;/year&gt;&lt;pub-dates&gt;&lt;date&gt;Aug&lt;/date&gt;&lt;/pub-dates&gt;&lt;/dates&gt;&lt;isbn&gt;1750-2799 (Electronic)&amp;#xD;1750-2799 (Linking)&lt;/isbn&gt;&lt;accession-num&gt;28749930&lt;/accession-num&gt;&lt;urls&gt;&lt;related-urls&gt;&lt;url&gt;https://www.ncbi.nlm.nih.gov/pubmed/28749930&lt;/url&gt;&lt;/related-urls&gt;&lt;/urls&gt;&lt;electronic-resource-num&gt;10.1038/nprot.2017.063&lt;/electronic-resource-num&gt;&lt;/record&gt;&lt;/Cite&gt;&lt;/EndNote&gt;</w:instrText>
      </w:r>
      <w:r w:rsidR="00CF264F">
        <w:rPr>
          <w:rFonts w:ascii="Times New Roman" w:hAnsi="Times New Roman" w:cs="Times New Roman"/>
        </w:rPr>
        <w:fldChar w:fldCharType="separate"/>
      </w:r>
      <w:r w:rsidR="00577FBF">
        <w:rPr>
          <w:rFonts w:ascii="Times New Roman" w:hAnsi="Times New Roman" w:cs="Times New Roman"/>
          <w:noProof/>
        </w:rPr>
        <w:t>(11)</w:t>
      </w:r>
      <w:r w:rsidR="00CF264F">
        <w:rPr>
          <w:rFonts w:ascii="Times New Roman" w:hAnsi="Times New Roman" w:cs="Times New Roman"/>
        </w:rPr>
        <w:fldChar w:fldCharType="end"/>
      </w:r>
      <w:r>
        <w:rPr>
          <w:rFonts w:ascii="Times New Roman" w:hAnsi="Times New Roman" w:cs="Times New Roman"/>
        </w:rPr>
        <w:t xml:space="preserve">. The abundance (CPM) and total expression (TPM) of the viral contigs was compared between replicates, and Pearson coefficient was computed </w:t>
      </w:r>
      <w:r w:rsidR="007B6686">
        <w:rPr>
          <w:rFonts w:ascii="Times New Roman" w:hAnsi="Times New Roman" w:cs="Times New Roman"/>
        </w:rPr>
        <w:t xml:space="preserve">for the correlation of the abundance and expression of the viruses across the 12 replicates. </w:t>
      </w:r>
    </w:p>
    <w:p w14:paraId="4E13A7E0" w14:textId="77777777" w:rsidR="006C0CB9" w:rsidRPr="007F5E61" w:rsidRDefault="006C0CB9">
      <w:pPr>
        <w:rPr>
          <w:rFonts w:ascii="Times New Roman" w:hAnsi="Times New Roman" w:cs="Times New Roman"/>
        </w:rPr>
      </w:pPr>
    </w:p>
    <w:p w14:paraId="0F4F7654" w14:textId="5BB415E6" w:rsidR="006F1741" w:rsidRPr="007F5E61" w:rsidRDefault="00332034">
      <w:pPr>
        <w:rPr>
          <w:rFonts w:ascii="Times New Roman" w:hAnsi="Times New Roman" w:cs="Times New Roman"/>
          <w:b/>
        </w:rPr>
      </w:pPr>
      <w:r w:rsidRPr="007F5E61">
        <w:rPr>
          <w:rFonts w:ascii="Times New Roman" w:hAnsi="Times New Roman" w:cs="Times New Roman"/>
          <w:b/>
        </w:rPr>
        <w:br w:type="page"/>
      </w:r>
      <w:r w:rsidR="006F1741" w:rsidRPr="007F5E61">
        <w:rPr>
          <w:rFonts w:ascii="Times New Roman" w:hAnsi="Times New Roman" w:cs="Times New Roman"/>
          <w:b/>
        </w:rPr>
        <w:lastRenderedPageBreak/>
        <w:t>GENERAL FLOW OF THE PAPER:</w:t>
      </w:r>
    </w:p>
    <w:p w14:paraId="125D1F0A" w14:textId="77777777" w:rsidR="006F1741" w:rsidRPr="007F5E61" w:rsidRDefault="006F1741" w:rsidP="006F1741">
      <w:pPr>
        <w:rPr>
          <w:rFonts w:ascii="Times New Roman" w:hAnsi="Times New Roman" w:cs="Times New Roman"/>
        </w:rPr>
      </w:pPr>
    </w:p>
    <w:p w14:paraId="197C8087" w14:textId="6D36A404" w:rsidR="006F1741" w:rsidRPr="007F5E61" w:rsidRDefault="006F1741" w:rsidP="006F1741">
      <w:pPr>
        <w:pStyle w:val="ListParagraph"/>
        <w:numPr>
          <w:ilvl w:val="0"/>
          <w:numId w:val="6"/>
        </w:numPr>
        <w:rPr>
          <w:rFonts w:ascii="Times New Roman" w:hAnsi="Times New Roman" w:cs="Times New Roman"/>
        </w:rPr>
      </w:pPr>
      <w:r w:rsidRPr="007F5E61">
        <w:rPr>
          <w:rFonts w:ascii="Times New Roman" w:hAnsi="Times New Roman" w:cs="Times New Roman"/>
        </w:rPr>
        <w:t xml:space="preserve">Community </w:t>
      </w:r>
      <w:r w:rsidR="00AC6E6A" w:rsidRPr="007F5E61">
        <w:rPr>
          <w:rFonts w:ascii="Times New Roman" w:hAnsi="Times New Roman" w:cs="Times New Roman"/>
        </w:rPr>
        <w:t xml:space="preserve">transcriptional </w:t>
      </w:r>
      <w:r w:rsidRPr="007F5E61">
        <w:rPr>
          <w:rFonts w:ascii="Times New Roman" w:hAnsi="Times New Roman" w:cs="Times New Roman"/>
        </w:rPr>
        <w:t>function</w:t>
      </w:r>
      <w:r w:rsidR="00AC6E6A" w:rsidRPr="007F5E61">
        <w:rPr>
          <w:rFonts w:ascii="Times New Roman" w:hAnsi="Times New Roman" w:cs="Times New Roman"/>
        </w:rPr>
        <w:t>ing</w:t>
      </w:r>
    </w:p>
    <w:p w14:paraId="585B6FDE" w14:textId="0BB43CB9" w:rsidR="006F1741" w:rsidRPr="007F5E61" w:rsidRDefault="006F1741" w:rsidP="006F1741">
      <w:pPr>
        <w:pStyle w:val="ListParagraph"/>
        <w:numPr>
          <w:ilvl w:val="1"/>
          <w:numId w:val="7"/>
        </w:numPr>
        <w:ind w:left="1080"/>
        <w:rPr>
          <w:rFonts w:ascii="Times New Roman" w:hAnsi="Times New Roman" w:cs="Times New Roman"/>
        </w:rPr>
      </w:pPr>
      <w:r w:rsidRPr="007F5E61">
        <w:rPr>
          <w:rFonts w:ascii="Times New Roman" w:hAnsi="Times New Roman" w:cs="Times New Roman"/>
        </w:rPr>
        <w:t xml:space="preserve">Which </w:t>
      </w:r>
      <w:r w:rsidR="00DD44EB">
        <w:rPr>
          <w:rFonts w:ascii="Times New Roman" w:hAnsi="Times New Roman" w:cs="Times New Roman"/>
        </w:rPr>
        <w:t>functions</w:t>
      </w:r>
      <w:r w:rsidRPr="007F5E61">
        <w:rPr>
          <w:rFonts w:ascii="Times New Roman" w:hAnsi="Times New Roman" w:cs="Times New Roman"/>
        </w:rPr>
        <w:t xml:space="preserve"> are important to this community in relation to the metagenome</w:t>
      </w:r>
      <w:r w:rsidR="007D3539">
        <w:rPr>
          <w:rFonts w:ascii="Times New Roman" w:hAnsi="Times New Roman" w:cs="Times New Roman"/>
        </w:rPr>
        <w:t>?</w:t>
      </w:r>
    </w:p>
    <w:p w14:paraId="46DF73A9" w14:textId="3951A1AD" w:rsidR="006F1741" w:rsidRPr="007F5E61" w:rsidRDefault="006F1741" w:rsidP="006F1741">
      <w:pPr>
        <w:pStyle w:val="ListParagraph"/>
        <w:numPr>
          <w:ilvl w:val="1"/>
          <w:numId w:val="7"/>
        </w:numPr>
        <w:ind w:left="1080"/>
        <w:rPr>
          <w:rFonts w:ascii="Times New Roman" w:hAnsi="Times New Roman" w:cs="Times New Roman"/>
        </w:rPr>
      </w:pPr>
      <w:r w:rsidRPr="007F5E61">
        <w:rPr>
          <w:rFonts w:ascii="Times New Roman" w:hAnsi="Times New Roman" w:cs="Times New Roman"/>
        </w:rPr>
        <w:t xml:space="preserve">What are the functional adaptation differences between </w:t>
      </w:r>
      <w:r w:rsidR="007D3539">
        <w:rPr>
          <w:rFonts w:ascii="Times New Roman" w:hAnsi="Times New Roman" w:cs="Times New Roman"/>
        </w:rPr>
        <w:t>major members</w:t>
      </w:r>
      <w:r w:rsidRPr="007F5E61">
        <w:rPr>
          <w:rFonts w:ascii="Times New Roman" w:hAnsi="Times New Roman" w:cs="Times New Roman"/>
        </w:rPr>
        <w:t xml:space="preserve">? </w:t>
      </w:r>
    </w:p>
    <w:p w14:paraId="0564F656" w14:textId="1C8A34A4" w:rsidR="006F1741" w:rsidRPr="007F5E61" w:rsidRDefault="006F1741" w:rsidP="006F1741">
      <w:pPr>
        <w:pStyle w:val="ListParagraph"/>
        <w:numPr>
          <w:ilvl w:val="1"/>
          <w:numId w:val="7"/>
        </w:numPr>
        <w:ind w:left="1080"/>
        <w:rPr>
          <w:rFonts w:ascii="Times New Roman" w:hAnsi="Times New Roman" w:cs="Times New Roman"/>
        </w:rPr>
      </w:pPr>
      <w:r w:rsidRPr="007F5E61">
        <w:rPr>
          <w:rFonts w:ascii="Times New Roman" w:hAnsi="Times New Roman" w:cs="Times New Roman"/>
        </w:rPr>
        <w:t>Which organisms are important in relation to the metagenome</w:t>
      </w:r>
      <w:r w:rsidR="007D3539">
        <w:rPr>
          <w:rFonts w:ascii="Times New Roman" w:hAnsi="Times New Roman" w:cs="Times New Roman"/>
        </w:rPr>
        <w:t>?</w:t>
      </w:r>
    </w:p>
    <w:p w14:paraId="0D4AEFDA" w14:textId="1B4D2425" w:rsidR="006F1741" w:rsidRPr="007F5E61" w:rsidRDefault="007D3539" w:rsidP="006F1741">
      <w:pPr>
        <w:pStyle w:val="ListParagraph"/>
        <w:numPr>
          <w:ilvl w:val="1"/>
          <w:numId w:val="7"/>
        </w:numPr>
        <w:ind w:left="1080"/>
        <w:rPr>
          <w:rFonts w:ascii="Times New Roman" w:hAnsi="Times New Roman" w:cs="Times New Roman"/>
        </w:rPr>
      </w:pPr>
      <w:r>
        <w:rPr>
          <w:rFonts w:ascii="Times New Roman" w:hAnsi="Times New Roman" w:cs="Times New Roman"/>
        </w:rPr>
        <w:t>What’s so special about the Dolichomastix</w:t>
      </w:r>
      <w:r w:rsidR="006F1741" w:rsidRPr="007F5E61">
        <w:rPr>
          <w:rFonts w:ascii="Times New Roman" w:hAnsi="Times New Roman" w:cs="Times New Roman"/>
        </w:rPr>
        <w:t xml:space="preserve"> alga</w:t>
      </w:r>
      <w:r>
        <w:rPr>
          <w:rFonts w:ascii="Times New Roman" w:hAnsi="Times New Roman" w:cs="Times New Roman"/>
        </w:rPr>
        <w:t>?</w:t>
      </w:r>
    </w:p>
    <w:p w14:paraId="0EE030ED" w14:textId="77777777" w:rsidR="006F1741" w:rsidRPr="007F5E61" w:rsidRDefault="006F1741" w:rsidP="006F1741">
      <w:pPr>
        <w:pStyle w:val="ListParagraph"/>
        <w:numPr>
          <w:ilvl w:val="2"/>
          <w:numId w:val="9"/>
        </w:numPr>
        <w:ind w:left="1530"/>
        <w:rPr>
          <w:rFonts w:ascii="Times New Roman" w:hAnsi="Times New Roman" w:cs="Times New Roman"/>
        </w:rPr>
      </w:pPr>
      <w:r w:rsidRPr="007F5E61">
        <w:rPr>
          <w:rFonts w:ascii="Times New Roman" w:hAnsi="Times New Roman" w:cs="Times New Roman"/>
        </w:rPr>
        <w:t>Genome</w:t>
      </w:r>
    </w:p>
    <w:p w14:paraId="49C1A673" w14:textId="77777777" w:rsidR="006F1741" w:rsidRPr="007F5E61" w:rsidRDefault="006F1741" w:rsidP="006F1741">
      <w:pPr>
        <w:pStyle w:val="ListParagraph"/>
        <w:numPr>
          <w:ilvl w:val="2"/>
          <w:numId w:val="9"/>
        </w:numPr>
        <w:ind w:left="1530"/>
        <w:rPr>
          <w:rFonts w:ascii="Times New Roman" w:hAnsi="Times New Roman" w:cs="Times New Roman"/>
        </w:rPr>
      </w:pPr>
      <w:r w:rsidRPr="007F5E61">
        <w:rPr>
          <w:rFonts w:ascii="Times New Roman" w:hAnsi="Times New Roman" w:cs="Times New Roman"/>
        </w:rPr>
        <w:t>Photosynthesis</w:t>
      </w:r>
    </w:p>
    <w:p w14:paraId="251B6604" w14:textId="77777777" w:rsidR="006F1741" w:rsidRPr="007F5E61" w:rsidRDefault="006F1741" w:rsidP="006F1741">
      <w:pPr>
        <w:pStyle w:val="ListParagraph"/>
        <w:numPr>
          <w:ilvl w:val="2"/>
          <w:numId w:val="9"/>
        </w:numPr>
        <w:ind w:left="1530"/>
        <w:rPr>
          <w:rFonts w:ascii="Times New Roman" w:hAnsi="Times New Roman" w:cs="Times New Roman"/>
        </w:rPr>
      </w:pPr>
      <w:r w:rsidRPr="007F5E61">
        <w:rPr>
          <w:rFonts w:ascii="Times New Roman" w:hAnsi="Times New Roman" w:cs="Times New Roman"/>
        </w:rPr>
        <w:t>Salt adaptations</w:t>
      </w:r>
    </w:p>
    <w:p w14:paraId="272571EF" w14:textId="6EF55309" w:rsidR="006F1741" w:rsidRPr="007F5E61" w:rsidRDefault="006F1741" w:rsidP="006F1741">
      <w:pPr>
        <w:pStyle w:val="ListParagraph"/>
        <w:numPr>
          <w:ilvl w:val="0"/>
          <w:numId w:val="6"/>
        </w:numPr>
        <w:rPr>
          <w:rFonts w:ascii="Times New Roman" w:hAnsi="Times New Roman" w:cs="Times New Roman"/>
        </w:rPr>
      </w:pPr>
      <w:r w:rsidRPr="007F5E61">
        <w:rPr>
          <w:rFonts w:ascii="Times New Roman" w:hAnsi="Times New Roman" w:cs="Times New Roman"/>
        </w:rPr>
        <w:t>Heterogeneity of nodules</w:t>
      </w:r>
    </w:p>
    <w:p w14:paraId="6290A66E" w14:textId="77777777" w:rsidR="006F1741" w:rsidRPr="007F5E61" w:rsidRDefault="006F1741" w:rsidP="006F1741">
      <w:pPr>
        <w:pStyle w:val="ListParagraph"/>
        <w:numPr>
          <w:ilvl w:val="1"/>
          <w:numId w:val="8"/>
        </w:numPr>
        <w:ind w:left="1080"/>
        <w:rPr>
          <w:rFonts w:ascii="Times New Roman" w:hAnsi="Times New Roman" w:cs="Times New Roman"/>
        </w:rPr>
      </w:pPr>
      <w:r w:rsidRPr="007F5E61">
        <w:rPr>
          <w:rFonts w:ascii="Times New Roman" w:hAnsi="Times New Roman" w:cs="Times New Roman"/>
        </w:rPr>
        <w:t>Transition by talking about attempted measurements in dial cycle adaptations</w:t>
      </w:r>
    </w:p>
    <w:p w14:paraId="624DA42C" w14:textId="77777777" w:rsidR="006F1741" w:rsidRPr="007F5E61" w:rsidRDefault="006F1741" w:rsidP="006F1741">
      <w:pPr>
        <w:pStyle w:val="ListParagraph"/>
        <w:numPr>
          <w:ilvl w:val="1"/>
          <w:numId w:val="8"/>
        </w:numPr>
        <w:ind w:left="1080"/>
        <w:rPr>
          <w:rFonts w:ascii="Times New Roman" w:hAnsi="Times New Roman" w:cs="Times New Roman"/>
        </w:rPr>
      </w:pPr>
      <w:r w:rsidRPr="007F5E61">
        <w:rPr>
          <w:rFonts w:ascii="Times New Roman" w:hAnsi="Times New Roman" w:cs="Times New Roman"/>
        </w:rPr>
        <w:t>Organism relative activity changes between nodules</w:t>
      </w:r>
    </w:p>
    <w:p w14:paraId="57A0207F" w14:textId="77777777" w:rsidR="006F1741" w:rsidRPr="007F5E61" w:rsidRDefault="006F1741" w:rsidP="006F1741">
      <w:pPr>
        <w:pStyle w:val="ListParagraph"/>
        <w:numPr>
          <w:ilvl w:val="1"/>
          <w:numId w:val="8"/>
        </w:numPr>
        <w:ind w:left="1080"/>
        <w:rPr>
          <w:rFonts w:ascii="Times New Roman" w:hAnsi="Times New Roman" w:cs="Times New Roman"/>
        </w:rPr>
      </w:pPr>
      <w:r w:rsidRPr="007F5E61">
        <w:rPr>
          <w:rFonts w:ascii="Times New Roman" w:hAnsi="Times New Roman" w:cs="Times New Roman"/>
        </w:rPr>
        <w:t>Pathway metatranscriptome is more diverse than metagenome</w:t>
      </w:r>
    </w:p>
    <w:p w14:paraId="350B9349" w14:textId="77777777" w:rsidR="006F1741" w:rsidRPr="007F5E61" w:rsidRDefault="006F1741" w:rsidP="006F1741">
      <w:pPr>
        <w:pStyle w:val="ListParagraph"/>
        <w:numPr>
          <w:ilvl w:val="1"/>
          <w:numId w:val="8"/>
        </w:numPr>
        <w:ind w:left="1080"/>
        <w:rPr>
          <w:rFonts w:ascii="Times New Roman" w:hAnsi="Times New Roman" w:cs="Times New Roman"/>
        </w:rPr>
      </w:pPr>
      <w:r w:rsidRPr="007F5E61">
        <w:rPr>
          <w:rFonts w:ascii="Times New Roman" w:hAnsi="Times New Roman" w:cs="Times New Roman"/>
        </w:rPr>
        <w:t>Virus activity does not correlate with abundance</w:t>
      </w:r>
    </w:p>
    <w:p w14:paraId="181E279F" w14:textId="77777777" w:rsidR="006F1741" w:rsidRPr="007F5E61" w:rsidRDefault="006F1741" w:rsidP="006F1741">
      <w:pPr>
        <w:rPr>
          <w:rFonts w:ascii="Times New Roman" w:hAnsi="Times New Roman" w:cs="Times New Roman"/>
        </w:rPr>
      </w:pPr>
    </w:p>
    <w:p w14:paraId="3CC9572A" w14:textId="77777777" w:rsidR="006F1741" w:rsidRPr="007F5E61" w:rsidRDefault="006F1741">
      <w:pPr>
        <w:rPr>
          <w:rFonts w:ascii="Times New Roman" w:hAnsi="Times New Roman" w:cs="Times New Roman"/>
        </w:rPr>
      </w:pPr>
    </w:p>
    <w:p w14:paraId="6D07B4E8" w14:textId="77777777" w:rsidR="006F1741" w:rsidRPr="007F5E61" w:rsidRDefault="006F1741" w:rsidP="006F1741">
      <w:pPr>
        <w:rPr>
          <w:rFonts w:ascii="Times New Roman" w:hAnsi="Times New Roman" w:cs="Times New Roman"/>
          <w:b/>
        </w:rPr>
      </w:pPr>
      <w:r w:rsidRPr="007F5E61">
        <w:rPr>
          <w:rFonts w:ascii="Times New Roman" w:hAnsi="Times New Roman" w:cs="Times New Roman"/>
          <w:b/>
        </w:rPr>
        <w:t>RESULTS</w:t>
      </w:r>
    </w:p>
    <w:p w14:paraId="57E2B8E8" w14:textId="77777777" w:rsidR="006F1741" w:rsidRPr="007F5E61" w:rsidRDefault="006F1741">
      <w:pPr>
        <w:rPr>
          <w:rFonts w:ascii="Times New Roman" w:hAnsi="Times New Roman" w:cs="Times New Roman"/>
        </w:rPr>
      </w:pPr>
    </w:p>
    <w:p w14:paraId="688550D1" w14:textId="686916BD" w:rsidR="00A53614" w:rsidRPr="007F5E61" w:rsidRDefault="00A53614" w:rsidP="00A53614">
      <w:pPr>
        <w:rPr>
          <w:rFonts w:ascii="Times New Roman" w:hAnsi="Times New Roman" w:cs="Times New Roman"/>
          <w:b/>
        </w:rPr>
      </w:pPr>
      <w:r w:rsidRPr="007F5E61">
        <w:rPr>
          <w:rFonts w:ascii="Times New Roman" w:hAnsi="Times New Roman" w:cs="Times New Roman"/>
          <w:b/>
        </w:rPr>
        <w:t xml:space="preserve">Major highly expressed functional pathways </w:t>
      </w:r>
      <w:r w:rsidR="009A18C9" w:rsidRPr="007F5E61">
        <w:rPr>
          <w:rFonts w:ascii="Times New Roman" w:hAnsi="Times New Roman" w:cs="Times New Roman"/>
          <w:b/>
        </w:rPr>
        <w:t>in the community</w:t>
      </w:r>
    </w:p>
    <w:p w14:paraId="5D7A4B46" w14:textId="5BE14AD3" w:rsidR="00A53614" w:rsidRPr="007F5E61" w:rsidRDefault="00A53614" w:rsidP="00A53614">
      <w:pPr>
        <w:rPr>
          <w:rFonts w:ascii="Times New Roman" w:hAnsi="Times New Roman" w:cs="Times New Roman"/>
        </w:rPr>
      </w:pPr>
      <w:r w:rsidRPr="007F5E61">
        <w:rPr>
          <w:rFonts w:ascii="Times New Roman" w:hAnsi="Times New Roman" w:cs="Times New Roman"/>
        </w:rPr>
        <w:tab/>
        <w:t xml:space="preserve">To investigate the relationship between the metagenome and metatranscriptome at a functional level, we compared the relative activity of various functional pathways (KEGG Brite hierarchy). The abundance of each gene in the DNA samples was estimated from the DNA coverage of the contig that it lies on, expressed in copies-per-million reads (CPM), while the </w:t>
      </w:r>
      <w:r w:rsidR="00A71203" w:rsidRPr="007F5E61">
        <w:rPr>
          <w:rFonts w:ascii="Times New Roman" w:hAnsi="Times New Roman" w:cs="Times New Roman"/>
        </w:rPr>
        <w:t xml:space="preserve">RNA </w:t>
      </w:r>
      <w:r w:rsidRPr="007F5E61">
        <w:rPr>
          <w:rFonts w:ascii="Times New Roman" w:hAnsi="Times New Roman" w:cs="Times New Roman"/>
        </w:rPr>
        <w:t xml:space="preserve">expression of the genes was expressed as transcripts-per-million reads (TPM). The total abundance (CPM) and activity (TPM) of pathways were estimated by combining abundances and activity of the genes that constituted each pathway. By standardizing each DNA and RNA library to the same total CPM or TPM and then standardizing to the maximum value (abundance or expression) in each pathway, we were able to compare the relative expression of each pathway in relation to its abundance in the metagenome. </w:t>
      </w:r>
    </w:p>
    <w:p w14:paraId="6D00735D" w14:textId="77777777" w:rsidR="00A71203" w:rsidRPr="007F5E61" w:rsidRDefault="00A53614" w:rsidP="00A53614">
      <w:pPr>
        <w:rPr>
          <w:rFonts w:ascii="Times New Roman" w:hAnsi="Times New Roman" w:cs="Times New Roman"/>
        </w:rPr>
      </w:pPr>
      <w:r w:rsidRPr="007F5E61">
        <w:rPr>
          <w:rFonts w:ascii="Times New Roman" w:hAnsi="Times New Roman" w:cs="Times New Roman"/>
        </w:rPr>
        <w:tab/>
        <w:t xml:space="preserve">As observed in a previous study of this community’s functional potential, the relative prevalence of pathways remained stable between replicates despite notable variation in fine-scale taxonomic composition. Transcriptionally, however, multiple pathways were found to have higher or lower expression than expected from the functional potential. Not surprisingly, we found that across all domains of life in this community, oxidative phosphorylation and translation were consistently some of the most active pathways. </w:t>
      </w:r>
    </w:p>
    <w:p w14:paraId="2B3DF3A8" w14:textId="2FEC448D" w:rsidR="00A71203" w:rsidRPr="007F5E61" w:rsidRDefault="002C3549" w:rsidP="002C3549">
      <w:pPr>
        <w:rPr>
          <w:rFonts w:ascii="Times New Roman" w:hAnsi="Times New Roman" w:cs="Times New Roman"/>
        </w:rPr>
      </w:pPr>
      <w:r w:rsidRPr="007F5E61">
        <w:rPr>
          <w:rFonts w:ascii="Times New Roman" w:hAnsi="Times New Roman" w:cs="Times New Roman"/>
        </w:rPr>
        <w:tab/>
        <w:t xml:space="preserve">In general, the community pathways were divided into three groups – those that were expressed lower, higher, or equal to what was expected from the community’s functional potential. Among the lowly-active pathways, we were surprised to find cellular membrane and cell wall components, including most lipid metabolism and synthesis pathways, and glycan biosynthesis. On the other hand, by examining the highly expressed pathway group, we could see which functions are important to this endolithic community. Not surprisingly the two major metabolic functions for carbon fixation and utilization we're highly active – photosynthesis and oxidative phosphorylation, respectively. The other group of highly expressed pathways dealt with protein synthesis and processing. In particular, multiple pathways for transcription and translation were very active, as were pathways for protein folding, trafficking, and degradation. </w:t>
      </w:r>
    </w:p>
    <w:p w14:paraId="3DA5B328" w14:textId="77777777" w:rsidR="00CC25F3" w:rsidRPr="007F5E61" w:rsidRDefault="00CC25F3" w:rsidP="00A53614">
      <w:pPr>
        <w:rPr>
          <w:rFonts w:ascii="Times New Roman" w:hAnsi="Times New Roman" w:cs="Times New Roman"/>
        </w:rPr>
      </w:pPr>
    </w:p>
    <w:p w14:paraId="18D6E6DE" w14:textId="64188947" w:rsidR="00CC25F3" w:rsidRDefault="00F65AFE" w:rsidP="00A53614">
      <w:pPr>
        <w:rPr>
          <w:rFonts w:ascii="Times New Roman" w:hAnsi="Times New Roman" w:cs="Times New Roman"/>
        </w:rPr>
      </w:pPr>
      <w:r w:rsidRPr="007F5E61">
        <w:rPr>
          <w:rFonts w:ascii="Times New Roman" w:hAnsi="Times New Roman" w:cs="Times New Roman"/>
          <w:noProof/>
        </w:rPr>
        <w:drawing>
          <wp:inline distT="0" distB="0" distL="0" distR="0" wp14:anchorId="1C574B8D" wp14:editId="09CD0768">
            <wp:extent cx="3937635" cy="3833305"/>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screen">
                      <a:extLst>
                        <a:ext uri="{28A0092B-C50C-407E-A947-70E740481C1C}">
                          <a14:useLocalDpi xmlns:a14="http://schemas.microsoft.com/office/drawing/2010/main"/>
                        </a:ext>
                      </a:extLst>
                    </a:blip>
                    <a:stretch>
                      <a:fillRect/>
                    </a:stretch>
                  </pic:blipFill>
                  <pic:spPr>
                    <a:xfrm>
                      <a:off x="0" y="0"/>
                      <a:ext cx="3942225" cy="3837774"/>
                    </a:xfrm>
                    <a:prstGeom prst="rect">
                      <a:avLst/>
                    </a:prstGeom>
                  </pic:spPr>
                </pic:pic>
              </a:graphicData>
            </a:graphic>
          </wp:inline>
        </w:drawing>
      </w:r>
    </w:p>
    <w:p w14:paraId="2906D651" w14:textId="41B6F8B0" w:rsidR="00641990" w:rsidRPr="00DB40F3" w:rsidRDefault="00641990" w:rsidP="00A53614">
      <w:pPr>
        <w:rPr>
          <w:rFonts w:ascii="Times New Roman" w:hAnsi="Times New Roman" w:cs="Times New Roman"/>
          <w:i/>
        </w:rPr>
      </w:pPr>
      <w:r w:rsidRPr="00DB40F3">
        <w:rPr>
          <w:rFonts w:ascii="Times New Roman" w:hAnsi="Times New Roman" w:cs="Times New Roman"/>
          <w:i/>
        </w:rPr>
        <w:t xml:space="preserve">Figure X: Relative prevalence of major KEGG functional pathways in the metagenomic (red) and metatranscriptomic (blue) samples. The pathway abundance (DNA) and expression (RNA) value are taken to be the combined total CPM or TPM </w:t>
      </w:r>
      <w:r w:rsidR="00C45B73">
        <w:rPr>
          <w:rFonts w:ascii="Times New Roman" w:hAnsi="Times New Roman" w:cs="Times New Roman"/>
          <w:i/>
        </w:rPr>
        <w:t xml:space="preserve">(respectively) </w:t>
      </w:r>
      <w:r w:rsidRPr="00DB40F3">
        <w:rPr>
          <w:rFonts w:ascii="Times New Roman" w:hAnsi="Times New Roman" w:cs="Times New Roman"/>
          <w:i/>
        </w:rPr>
        <w:t xml:space="preserve">of the genes that constitute that pathway. All samples were standardized to an equal total </w:t>
      </w:r>
      <w:r w:rsidR="00C45B73">
        <w:rPr>
          <w:rFonts w:ascii="Times New Roman" w:hAnsi="Times New Roman" w:cs="Times New Roman"/>
          <w:i/>
        </w:rPr>
        <w:t xml:space="preserve">coverage </w:t>
      </w:r>
      <w:r w:rsidRPr="00DB40F3">
        <w:rPr>
          <w:rFonts w:ascii="Times New Roman" w:hAnsi="Times New Roman" w:cs="Times New Roman"/>
          <w:i/>
        </w:rPr>
        <w:t>of all pathways, and then scaled to the maximum value for each row (pathway).</w:t>
      </w:r>
    </w:p>
    <w:p w14:paraId="2A7F1640" w14:textId="77777777" w:rsidR="00A53614" w:rsidRPr="007F5E61" w:rsidRDefault="00A53614">
      <w:pPr>
        <w:rPr>
          <w:rFonts w:ascii="Times New Roman" w:hAnsi="Times New Roman" w:cs="Times New Roman"/>
        </w:rPr>
      </w:pPr>
    </w:p>
    <w:p w14:paraId="73FFA8FF" w14:textId="3D3CD7A0" w:rsidR="00A71203" w:rsidRPr="00757997" w:rsidRDefault="009A18C9">
      <w:pPr>
        <w:rPr>
          <w:rFonts w:ascii="Times New Roman" w:hAnsi="Times New Roman" w:cs="Times New Roman"/>
          <w:b/>
        </w:rPr>
      </w:pPr>
      <w:r w:rsidRPr="007F5E61">
        <w:rPr>
          <w:rFonts w:ascii="Times New Roman" w:hAnsi="Times New Roman" w:cs="Times New Roman"/>
          <w:b/>
        </w:rPr>
        <w:t>Pathway expression prioritization between the major taxa</w:t>
      </w:r>
    </w:p>
    <w:p w14:paraId="297C3B40" w14:textId="7F6E4732" w:rsidR="00BF44E9" w:rsidRPr="007F5E61" w:rsidRDefault="00757997">
      <w:pPr>
        <w:rPr>
          <w:rFonts w:ascii="Times New Roman" w:hAnsi="Times New Roman" w:cs="Times New Roman"/>
        </w:rPr>
      </w:pPr>
      <w:r>
        <w:rPr>
          <w:rFonts w:ascii="Times New Roman" w:hAnsi="Times New Roman" w:cs="Times New Roman"/>
        </w:rPr>
        <w:tab/>
      </w:r>
      <w:r w:rsidR="009A18C9" w:rsidRPr="007F5E61">
        <w:rPr>
          <w:rFonts w:ascii="Times New Roman" w:hAnsi="Times New Roman" w:cs="Times New Roman"/>
        </w:rPr>
        <w:t xml:space="preserve">By </w:t>
      </w:r>
      <w:r w:rsidR="00BF44E9" w:rsidRPr="007F5E61">
        <w:rPr>
          <w:rFonts w:ascii="Times New Roman" w:hAnsi="Times New Roman" w:cs="Times New Roman"/>
        </w:rPr>
        <w:t xml:space="preserve">computing the ratio between the standardized </w:t>
      </w:r>
      <w:r w:rsidR="009A18C9" w:rsidRPr="007F5E61">
        <w:rPr>
          <w:rFonts w:ascii="Times New Roman" w:hAnsi="Times New Roman" w:cs="Times New Roman"/>
        </w:rPr>
        <w:t xml:space="preserve">pathway expression </w:t>
      </w:r>
      <w:r w:rsidR="00BF44E9" w:rsidRPr="007F5E61">
        <w:rPr>
          <w:rFonts w:ascii="Times New Roman" w:hAnsi="Times New Roman" w:cs="Times New Roman"/>
        </w:rPr>
        <w:t xml:space="preserve">to pathway abundance (in the metatranscriptome and metagenome, respectively), we could further narrow down the pathways that community members prioritized for transcription. </w:t>
      </w:r>
      <w:r w:rsidR="006D3754" w:rsidRPr="007F5E61">
        <w:rPr>
          <w:rFonts w:ascii="Times New Roman" w:hAnsi="Times New Roman" w:cs="Times New Roman"/>
        </w:rPr>
        <w:t xml:space="preserve">Importantly, these ratios do not represent a taxon’s overall functional landscape, but rather the degree to which it prioritizes the expression of each pathway. </w:t>
      </w:r>
      <w:r w:rsidR="00BF44E9" w:rsidRPr="007F5E61">
        <w:rPr>
          <w:rFonts w:ascii="Times New Roman" w:hAnsi="Times New Roman" w:cs="Times New Roman"/>
        </w:rPr>
        <w:t xml:space="preserve">We computed </w:t>
      </w:r>
      <w:r w:rsidR="009A18C9" w:rsidRPr="007F5E61">
        <w:rPr>
          <w:rFonts w:ascii="Times New Roman" w:hAnsi="Times New Roman" w:cs="Times New Roman"/>
        </w:rPr>
        <w:t xml:space="preserve">these </w:t>
      </w:r>
      <w:r w:rsidR="009B207F">
        <w:rPr>
          <w:rFonts w:ascii="Times New Roman" w:hAnsi="Times New Roman" w:cs="Times New Roman"/>
        </w:rPr>
        <w:t>ratios</w:t>
      </w:r>
      <w:r w:rsidR="00BF44E9" w:rsidRPr="007F5E61">
        <w:rPr>
          <w:rFonts w:ascii="Times New Roman" w:hAnsi="Times New Roman" w:cs="Times New Roman"/>
        </w:rPr>
        <w:t xml:space="preserve"> </w:t>
      </w:r>
      <w:r w:rsidR="009A18C9" w:rsidRPr="007F5E61">
        <w:rPr>
          <w:rFonts w:ascii="Times New Roman" w:hAnsi="Times New Roman" w:cs="Times New Roman"/>
        </w:rPr>
        <w:t>for the community's major taxonomic components</w:t>
      </w:r>
      <w:r w:rsidR="00BF44E9" w:rsidRPr="007F5E61">
        <w:rPr>
          <w:rFonts w:ascii="Times New Roman" w:hAnsi="Times New Roman" w:cs="Times New Roman"/>
        </w:rPr>
        <w:t xml:space="preserve"> – Halobacteria, Bacteroidetes, Chlorophyta</w:t>
      </w:r>
      <w:r w:rsidR="006D3754" w:rsidRPr="007F5E61">
        <w:rPr>
          <w:rFonts w:ascii="Times New Roman" w:hAnsi="Times New Roman" w:cs="Times New Roman"/>
        </w:rPr>
        <w:t xml:space="preserve"> (green algae)</w:t>
      </w:r>
      <w:r w:rsidR="00BF44E9" w:rsidRPr="007F5E61">
        <w:rPr>
          <w:rFonts w:ascii="Times New Roman" w:hAnsi="Times New Roman" w:cs="Times New Roman"/>
        </w:rPr>
        <w:t>, Cyanobacteria, Proteobacteris, Actinobacteria, and Nanohaloarchaea – to compare</w:t>
      </w:r>
      <w:r w:rsidR="00BF1574" w:rsidRPr="007F5E61">
        <w:rPr>
          <w:rFonts w:ascii="Times New Roman" w:hAnsi="Times New Roman" w:cs="Times New Roman"/>
        </w:rPr>
        <w:t xml:space="preserve"> and contrast the transcriptional </w:t>
      </w:r>
      <w:r w:rsidR="00BF44E9" w:rsidRPr="007F5E61">
        <w:rPr>
          <w:rFonts w:ascii="Times New Roman" w:hAnsi="Times New Roman" w:cs="Times New Roman"/>
        </w:rPr>
        <w:t>priorities in these groups.</w:t>
      </w:r>
    </w:p>
    <w:p w14:paraId="65B99345" w14:textId="6EAE7C8B" w:rsidR="00BF1574" w:rsidRPr="007F5E61" w:rsidRDefault="00BF1574">
      <w:pPr>
        <w:rPr>
          <w:rFonts w:ascii="Times New Roman" w:hAnsi="Times New Roman" w:cs="Times New Roman"/>
        </w:rPr>
      </w:pPr>
      <w:r w:rsidRPr="007F5E61">
        <w:rPr>
          <w:rFonts w:ascii="Times New Roman" w:hAnsi="Times New Roman" w:cs="Times New Roman"/>
        </w:rPr>
        <w:tab/>
        <w:t>While each major taxon in the community had a unique transcriptional</w:t>
      </w:r>
      <w:r w:rsidR="009B207F">
        <w:rPr>
          <w:rFonts w:ascii="Times New Roman" w:hAnsi="Times New Roman" w:cs="Times New Roman"/>
        </w:rPr>
        <w:t xml:space="preserve"> activity</w:t>
      </w:r>
      <w:r w:rsidRPr="007F5E61">
        <w:rPr>
          <w:rFonts w:ascii="Times New Roman" w:hAnsi="Times New Roman" w:cs="Times New Roman"/>
        </w:rPr>
        <w:t xml:space="preserve">, we found there to be many similarities between their highly active pathways. For all major taxa except for Nanohaloarchaea, protein folding, sorting, and degradation pathways were very among the most highly expressed pathways. General carbon metabolism and oxidative phosphorylation were also highly active, although the specific sugar metabolism pathways were highly varied. </w:t>
      </w:r>
      <w:r w:rsidR="009A18C9" w:rsidRPr="007F5E61">
        <w:rPr>
          <w:rFonts w:ascii="Times New Roman" w:hAnsi="Times New Roman" w:cs="Times New Roman"/>
        </w:rPr>
        <w:t xml:space="preserve">The community's least active members </w:t>
      </w:r>
      <w:r w:rsidR="00BF44E9" w:rsidRPr="007F5E61">
        <w:rPr>
          <w:rFonts w:ascii="Times New Roman" w:hAnsi="Times New Roman" w:cs="Times New Roman"/>
        </w:rPr>
        <w:t xml:space="preserve">– </w:t>
      </w:r>
      <w:r w:rsidR="009A18C9" w:rsidRPr="007F5E61">
        <w:rPr>
          <w:rFonts w:ascii="Times New Roman" w:hAnsi="Times New Roman" w:cs="Times New Roman"/>
        </w:rPr>
        <w:t>the</w:t>
      </w:r>
      <w:r w:rsidR="00BF44E9" w:rsidRPr="007F5E61">
        <w:rPr>
          <w:rFonts w:ascii="Times New Roman" w:hAnsi="Times New Roman" w:cs="Times New Roman"/>
        </w:rPr>
        <w:t xml:space="preserve"> Nanohalo</w:t>
      </w:r>
      <w:r w:rsidR="009A18C9" w:rsidRPr="007F5E61">
        <w:rPr>
          <w:rFonts w:ascii="Times New Roman" w:hAnsi="Times New Roman" w:cs="Times New Roman"/>
        </w:rPr>
        <w:t xml:space="preserve">archaea </w:t>
      </w:r>
      <w:r w:rsidR="00BF44E9" w:rsidRPr="007F5E61">
        <w:rPr>
          <w:rFonts w:ascii="Times New Roman" w:hAnsi="Times New Roman" w:cs="Times New Roman"/>
        </w:rPr>
        <w:t xml:space="preserve">– </w:t>
      </w:r>
      <w:r w:rsidR="009A18C9" w:rsidRPr="007F5E61">
        <w:rPr>
          <w:rFonts w:ascii="Times New Roman" w:hAnsi="Times New Roman" w:cs="Times New Roman"/>
        </w:rPr>
        <w:t xml:space="preserve">where the most different from the other </w:t>
      </w:r>
      <w:r w:rsidR="00BF44E9" w:rsidRPr="007F5E61">
        <w:rPr>
          <w:rFonts w:ascii="Times New Roman" w:hAnsi="Times New Roman" w:cs="Times New Roman"/>
        </w:rPr>
        <w:t xml:space="preserve">community </w:t>
      </w:r>
      <w:r w:rsidR="009A18C9" w:rsidRPr="007F5E61">
        <w:rPr>
          <w:rFonts w:ascii="Times New Roman" w:hAnsi="Times New Roman" w:cs="Times New Roman"/>
        </w:rPr>
        <w:t>members</w:t>
      </w:r>
      <w:r w:rsidR="00BF44E9" w:rsidRPr="007F5E61">
        <w:rPr>
          <w:rFonts w:ascii="Times New Roman" w:hAnsi="Times New Roman" w:cs="Times New Roman"/>
        </w:rPr>
        <w:t xml:space="preserve">. Their activity seemed to focus </w:t>
      </w:r>
      <w:r w:rsidR="009A18C9" w:rsidRPr="007F5E61">
        <w:rPr>
          <w:rFonts w:ascii="Times New Roman" w:hAnsi="Times New Roman" w:cs="Times New Roman"/>
        </w:rPr>
        <w:t xml:space="preserve">on producing transcripts for </w:t>
      </w:r>
      <w:r w:rsidR="00BF44E9" w:rsidRPr="007F5E61">
        <w:rPr>
          <w:rFonts w:ascii="Times New Roman" w:hAnsi="Times New Roman" w:cs="Times New Roman"/>
        </w:rPr>
        <w:t xml:space="preserve">nucleotide metabolism, </w:t>
      </w:r>
      <w:r w:rsidR="009A18C9" w:rsidRPr="007F5E61">
        <w:rPr>
          <w:rFonts w:ascii="Times New Roman" w:hAnsi="Times New Roman" w:cs="Times New Roman"/>
        </w:rPr>
        <w:t xml:space="preserve">transcription and translation pathways as well as pathways </w:t>
      </w:r>
      <w:r w:rsidR="00BF44E9" w:rsidRPr="007F5E61">
        <w:rPr>
          <w:rFonts w:ascii="Times New Roman" w:hAnsi="Times New Roman" w:cs="Times New Roman"/>
        </w:rPr>
        <w:t xml:space="preserve">for metabolizing basic sugars such as </w:t>
      </w:r>
      <w:r w:rsidR="009A18C9" w:rsidRPr="007F5E61">
        <w:rPr>
          <w:rFonts w:ascii="Times New Roman" w:hAnsi="Times New Roman" w:cs="Times New Roman"/>
        </w:rPr>
        <w:t xml:space="preserve">such as fructose </w:t>
      </w:r>
      <w:r w:rsidR="00BF44E9" w:rsidRPr="007F5E61">
        <w:rPr>
          <w:rFonts w:ascii="Times New Roman" w:hAnsi="Times New Roman" w:cs="Times New Roman"/>
        </w:rPr>
        <w:t xml:space="preserve">and </w:t>
      </w:r>
      <w:r w:rsidR="009A18C9" w:rsidRPr="007F5E61">
        <w:rPr>
          <w:rFonts w:ascii="Times New Roman" w:hAnsi="Times New Roman" w:cs="Times New Roman"/>
        </w:rPr>
        <w:t xml:space="preserve">pyruvate. </w:t>
      </w:r>
      <w:r w:rsidR="006D3754" w:rsidRPr="007F5E61">
        <w:rPr>
          <w:rFonts w:ascii="Times New Roman" w:hAnsi="Times New Roman" w:cs="Times New Roman"/>
        </w:rPr>
        <w:t xml:space="preserve">Not surprisingly, the two </w:t>
      </w:r>
      <w:r w:rsidR="006D3754" w:rsidRPr="007F5E61">
        <w:rPr>
          <w:rFonts w:ascii="Times New Roman" w:hAnsi="Times New Roman" w:cs="Times New Roman"/>
        </w:rPr>
        <w:lastRenderedPageBreak/>
        <w:t>phototroph groups in the community – Chlorophyta and Cyanobacteria – clustered together in their transcriptional activity, as they were the only groups to carry and express the photosynthesis pathway</w:t>
      </w:r>
      <w:r w:rsidR="000B4DE0" w:rsidRPr="007F5E61">
        <w:rPr>
          <w:rFonts w:ascii="Times New Roman" w:hAnsi="Times New Roman" w:cs="Times New Roman"/>
        </w:rPr>
        <w:t>, which was highly active in both taxa</w:t>
      </w:r>
      <w:r w:rsidR="009A18C9" w:rsidRPr="007F5E61">
        <w:rPr>
          <w:rFonts w:ascii="Times New Roman" w:hAnsi="Times New Roman" w:cs="Times New Roman"/>
        </w:rPr>
        <w:t xml:space="preserve">. </w:t>
      </w:r>
      <w:r w:rsidRPr="007F5E61">
        <w:rPr>
          <w:rFonts w:ascii="Times New Roman" w:hAnsi="Times New Roman" w:cs="Times New Roman"/>
        </w:rPr>
        <w:t xml:space="preserve">However, the other metabolic activities in the two phototrophs was quite distinct, with </w:t>
      </w:r>
      <w:r w:rsidR="000B4DE0" w:rsidRPr="007F5E61">
        <w:rPr>
          <w:rFonts w:ascii="Times New Roman" w:hAnsi="Times New Roman" w:cs="Times New Roman"/>
        </w:rPr>
        <w:t xml:space="preserve">Chlorophyta </w:t>
      </w:r>
      <w:r w:rsidRPr="007F5E61">
        <w:rPr>
          <w:rFonts w:ascii="Times New Roman" w:hAnsi="Times New Roman" w:cs="Times New Roman"/>
        </w:rPr>
        <w:t xml:space="preserve">strongly prioritizing glyoxylate metabolism, while Cyanobacteria prioritized fructose and pentose metabolism. </w:t>
      </w:r>
    </w:p>
    <w:p w14:paraId="0AA26533" w14:textId="77777777" w:rsidR="009A18C9" w:rsidRPr="007F5E61" w:rsidRDefault="009A18C9">
      <w:pPr>
        <w:rPr>
          <w:rFonts w:ascii="Times New Roman" w:hAnsi="Times New Roman" w:cs="Times New Roman"/>
        </w:rPr>
      </w:pPr>
    </w:p>
    <w:p w14:paraId="13111718" w14:textId="77777777" w:rsidR="009A18C9" w:rsidRPr="007F5E61" w:rsidRDefault="009A18C9">
      <w:pPr>
        <w:rPr>
          <w:rFonts w:ascii="Times New Roman" w:hAnsi="Times New Roman" w:cs="Times New Roman"/>
        </w:rPr>
      </w:pPr>
    </w:p>
    <w:p w14:paraId="18A65EE3" w14:textId="234BE65B" w:rsidR="00F65AFE" w:rsidRDefault="00F65AFE">
      <w:pPr>
        <w:rPr>
          <w:rFonts w:ascii="Times New Roman" w:hAnsi="Times New Roman" w:cs="Times New Roman"/>
        </w:rPr>
      </w:pPr>
      <w:r w:rsidRPr="007F5E61">
        <w:rPr>
          <w:rFonts w:ascii="Times New Roman" w:hAnsi="Times New Roman" w:cs="Times New Roman"/>
          <w:noProof/>
        </w:rPr>
        <w:drawing>
          <wp:inline distT="0" distB="0" distL="0" distR="0" wp14:anchorId="31D0F565" wp14:editId="58CF4B91">
            <wp:extent cx="5943600" cy="3975735"/>
            <wp:effectExtent l="0" t="0" r="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screen">
                      <a:extLst>
                        <a:ext uri="{28A0092B-C50C-407E-A947-70E740481C1C}">
                          <a14:useLocalDpi xmlns:a14="http://schemas.microsoft.com/office/drawing/2010/main"/>
                        </a:ext>
                      </a:extLst>
                    </a:blip>
                    <a:stretch>
                      <a:fillRect/>
                    </a:stretch>
                  </pic:blipFill>
                  <pic:spPr>
                    <a:xfrm>
                      <a:off x="0" y="0"/>
                      <a:ext cx="5943600" cy="3975735"/>
                    </a:xfrm>
                    <a:prstGeom prst="rect">
                      <a:avLst/>
                    </a:prstGeom>
                  </pic:spPr>
                </pic:pic>
              </a:graphicData>
            </a:graphic>
          </wp:inline>
        </w:drawing>
      </w:r>
    </w:p>
    <w:p w14:paraId="69F7431A" w14:textId="5633E139" w:rsidR="009B207F" w:rsidRPr="0099246A" w:rsidRDefault="009B207F">
      <w:pPr>
        <w:rPr>
          <w:rFonts w:ascii="Times New Roman" w:hAnsi="Times New Roman" w:cs="Times New Roman"/>
          <w:i/>
        </w:rPr>
      </w:pPr>
      <w:r w:rsidRPr="0099246A">
        <w:rPr>
          <w:rFonts w:ascii="Times New Roman" w:hAnsi="Times New Roman" w:cs="Times New Roman"/>
          <w:i/>
        </w:rPr>
        <w:t xml:space="preserve">Figure X: The mean relative </w:t>
      </w:r>
      <w:r w:rsidR="003D40F8" w:rsidRPr="0099246A">
        <w:rPr>
          <w:rFonts w:ascii="Times New Roman" w:hAnsi="Times New Roman" w:cs="Times New Roman"/>
          <w:i/>
        </w:rPr>
        <w:t xml:space="preserve">activity </w:t>
      </w:r>
      <w:r w:rsidRPr="0099246A">
        <w:rPr>
          <w:rFonts w:ascii="Times New Roman" w:hAnsi="Times New Roman" w:cs="Times New Roman"/>
          <w:i/>
        </w:rPr>
        <w:t xml:space="preserve">ratio </w:t>
      </w:r>
      <w:r w:rsidR="003D40F8" w:rsidRPr="0099246A">
        <w:rPr>
          <w:rFonts w:ascii="Times New Roman" w:hAnsi="Times New Roman" w:cs="Times New Roman"/>
          <w:i/>
        </w:rPr>
        <w:t xml:space="preserve">of major highly-expressed KEGG pathways in the major taxa found in the halite communities. The relative activity is taken to be the ratio of total pathway expression (TPM) to the pathway’s abundance (CPM) in each taxa. The resulting ratios were standardized to the total sum of ratios in each </w:t>
      </w:r>
      <w:r w:rsidR="00D14C9C" w:rsidRPr="0099246A">
        <w:rPr>
          <w:rFonts w:ascii="Times New Roman" w:hAnsi="Times New Roman" w:cs="Times New Roman"/>
          <w:i/>
        </w:rPr>
        <w:t>taxon</w:t>
      </w:r>
      <w:r w:rsidR="003D40F8" w:rsidRPr="0099246A">
        <w:rPr>
          <w:rFonts w:ascii="Times New Roman" w:hAnsi="Times New Roman" w:cs="Times New Roman"/>
          <w:i/>
        </w:rPr>
        <w:t xml:space="preserve"> to account for total </w:t>
      </w:r>
      <w:r w:rsidR="00D14C9C" w:rsidRPr="0099246A">
        <w:rPr>
          <w:rFonts w:ascii="Times New Roman" w:hAnsi="Times New Roman" w:cs="Times New Roman"/>
          <w:i/>
        </w:rPr>
        <w:t>activity level biases between taxa.</w:t>
      </w:r>
    </w:p>
    <w:p w14:paraId="4DD6247C" w14:textId="77777777" w:rsidR="009B207F" w:rsidRPr="007F5E61" w:rsidRDefault="009B207F">
      <w:pPr>
        <w:rPr>
          <w:rFonts w:ascii="Times New Roman" w:hAnsi="Times New Roman" w:cs="Times New Roman"/>
        </w:rPr>
      </w:pPr>
    </w:p>
    <w:p w14:paraId="704F5344" w14:textId="3F4D27B4" w:rsidR="00DA5985" w:rsidRPr="007F5E61" w:rsidRDefault="00E73623" w:rsidP="00DA5985">
      <w:pPr>
        <w:rPr>
          <w:rFonts w:ascii="Times New Roman" w:hAnsi="Times New Roman" w:cs="Times New Roman"/>
          <w:b/>
        </w:rPr>
      </w:pPr>
      <w:r w:rsidRPr="007F5E61">
        <w:rPr>
          <w:rFonts w:ascii="Times New Roman" w:hAnsi="Times New Roman" w:cs="Times New Roman"/>
          <w:b/>
        </w:rPr>
        <w:t>Community taxa vary in their contribution to the metatranscriptome</w:t>
      </w:r>
    </w:p>
    <w:p w14:paraId="6EC08557" w14:textId="52267A6E" w:rsidR="00524241" w:rsidRPr="007F5E61" w:rsidRDefault="00284E4D">
      <w:pPr>
        <w:rPr>
          <w:rFonts w:ascii="Times New Roman" w:hAnsi="Times New Roman" w:cs="Times New Roman"/>
        </w:rPr>
      </w:pPr>
      <w:r w:rsidRPr="007F5E61">
        <w:rPr>
          <w:rFonts w:ascii="Times New Roman" w:hAnsi="Times New Roman" w:cs="Times New Roman"/>
        </w:rPr>
        <w:tab/>
      </w:r>
      <w:r w:rsidR="00056063" w:rsidRPr="007F5E61">
        <w:rPr>
          <w:rFonts w:ascii="Times New Roman" w:hAnsi="Times New Roman" w:cs="Times New Roman"/>
        </w:rPr>
        <w:t>The endolithic halit</w:t>
      </w:r>
      <w:r w:rsidR="00DA5985" w:rsidRPr="007F5E61">
        <w:rPr>
          <w:rFonts w:ascii="Times New Roman" w:hAnsi="Times New Roman" w:cs="Times New Roman"/>
        </w:rPr>
        <w:t xml:space="preserve">e microbial </w:t>
      </w:r>
      <w:r w:rsidR="00056063" w:rsidRPr="007F5E61">
        <w:rPr>
          <w:rFonts w:ascii="Times New Roman" w:hAnsi="Times New Roman" w:cs="Times New Roman"/>
        </w:rPr>
        <w:t xml:space="preserve">communities have </w:t>
      </w:r>
      <w:r w:rsidR="00DA5985" w:rsidRPr="007F5E61">
        <w:rPr>
          <w:rFonts w:ascii="Times New Roman" w:hAnsi="Times New Roman" w:cs="Times New Roman"/>
        </w:rPr>
        <w:t xml:space="preserve">been </w:t>
      </w:r>
      <w:r w:rsidR="00056063" w:rsidRPr="007F5E61">
        <w:rPr>
          <w:rFonts w:ascii="Times New Roman" w:hAnsi="Times New Roman" w:cs="Times New Roman"/>
        </w:rPr>
        <w:t xml:space="preserve">well </w:t>
      </w:r>
      <w:r w:rsidR="00DA5985" w:rsidRPr="007F5E61">
        <w:rPr>
          <w:rFonts w:ascii="Times New Roman" w:hAnsi="Times New Roman" w:cs="Times New Roman"/>
        </w:rPr>
        <w:t xml:space="preserve">described in terms of their </w:t>
      </w:r>
      <w:r w:rsidR="00056063" w:rsidRPr="007F5E61">
        <w:rPr>
          <w:rFonts w:ascii="Times New Roman" w:hAnsi="Times New Roman" w:cs="Times New Roman"/>
        </w:rPr>
        <w:t>meta</w:t>
      </w:r>
      <w:r w:rsidR="00DA5985" w:rsidRPr="007F5E61">
        <w:rPr>
          <w:rFonts w:ascii="Times New Roman" w:hAnsi="Times New Roman" w:cs="Times New Roman"/>
        </w:rPr>
        <w:t>genomic components</w:t>
      </w:r>
      <w:r w:rsidR="00056063" w:rsidRPr="007F5E61">
        <w:rPr>
          <w:rFonts w:ascii="Times New Roman" w:hAnsi="Times New Roman" w:cs="Times New Roman"/>
        </w:rPr>
        <w:t>,</w:t>
      </w:r>
      <w:r w:rsidR="00DA5985" w:rsidRPr="007F5E61">
        <w:rPr>
          <w:rFonts w:ascii="Times New Roman" w:hAnsi="Times New Roman" w:cs="Times New Roman"/>
        </w:rPr>
        <w:t xml:space="preserve"> in particular </w:t>
      </w:r>
      <w:r w:rsidR="00056063" w:rsidRPr="007F5E61">
        <w:rPr>
          <w:rFonts w:ascii="Times New Roman" w:hAnsi="Times New Roman" w:cs="Times New Roman"/>
        </w:rPr>
        <w:t xml:space="preserve">their </w:t>
      </w:r>
      <w:r w:rsidR="00DA5985" w:rsidRPr="007F5E61">
        <w:rPr>
          <w:rFonts w:ascii="Times New Roman" w:hAnsi="Times New Roman" w:cs="Times New Roman"/>
        </w:rPr>
        <w:t>taxonomic distribu</w:t>
      </w:r>
      <w:r w:rsidR="00056063" w:rsidRPr="007F5E61">
        <w:rPr>
          <w:rFonts w:ascii="Times New Roman" w:hAnsi="Times New Roman" w:cs="Times New Roman"/>
        </w:rPr>
        <w:t>tion</w:t>
      </w:r>
      <w:r w:rsidR="00DA5985" w:rsidRPr="007F5E61">
        <w:rPr>
          <w:rFonts w:ascii="Times New Roman" w:hAnsi="Times New Roman" w:cs="Times New Roman"/>
        </w:rPr>
        <w:t>. Here</w:t>
      </w:r>
      <w:r w:rsidR="002B0828" w:rsidRPr="007F5E61">
        <w:rPr>
          <w:rFonts w:ascii="Times New Roman" w:hAnsi="Times New Roman" w:cs="Times New Roman"/>
        </w:rPr>
        <w:t xml:space="preserve">, we contrast the </w:t>
      </w:r>
      <w:r w:rsidR="00056063" w:rsidRPr="007F5E61">
        <w:rPr>
          <w:rFonts w:ascii="Times New Roman" w:hAnsi="Times New Roman" w:cs="Times New Roman"/>
        </w:rPr>
        <w:t xml:space="preserve">taxonomic </w:t>
      </w:r>
      <w:r w:rsidR="002B0828" w:rsidRPr="007F5E61">
        <w:rPr>
          <w:rFonts w:ascii="Times New Roman" w:hAnsi="Times New Roman" w:cs="Times New Roman"/>
        </w:rPr>
        <w:t xml:space="preserve">composition </w:t>
      </w:r>
      <w:r w:rsidR="00056063" w:rsidRPr="007F5E61">
        <w:rPr>
          <w:rFonts w:ascii="Times New Roman" w:hAnsi="Times New Roman" w:cs="Times New Roman"/>
        </w:rPr>
        <w:t>of the halite meta</w:t>
      </w:r>
      <w:r w:rsidR="00DA5985" w:rsidRPr="007F5E61">
        <w:rPr>
          <w:rFonts w:ascii="Times New Roman" w:hAnsi="Times New Roman" w:cs="Times New Roman"/>
        </w:rPr>
        <w:t xml:space="preserve">genome </w:t>
      </w:r>
      <w:r w:rsidR="00056063" w:rsidRPr="007F5E61">
        <w:rPr>
          <w:rFonts w:ascii="Times New Roman" w:hAnsi="Times New Roman" w:cs="Times New Roman"/>
        </w:rPr>
        <w:t xml:space="preserve">with </w:t>
      </w:r>
      <w:r w:rsidR="002B0828" w:rsidRPr="007F5E61">
        <w:rPr>
          <w:rFonts w:ascii="Times New Roman" w:hAnsi="Times New Roman" w:cs="Times New Roman"/>
        </w:rPr>
        <w:t xml:space="preserve">that of </w:t>
      </w:r>
      <w:r w:rsidR="00056063" w:rsidRPr="007F5E61">
        <w:rPr>
          <w:rFonts w:ascii="Times New Roman" w:hAnsi="Times New Roman" w:cs="Times New Roman"/>
        </w:rPr>
        <w:t>t</w:t>
      </w:r>
      <w:r w:rsidR="002B0828" w:rsidRPr="007F5E61">
        <w:rPr>
          <w:rFonts w:ascii="Times New Roman" w:hAnsi="Times New Roman" w:cs="Times New Roman"/>
        </w:rPr>
        <w:t xml:space="preserve">he metatranscriptome, as determined </w:t>
      </w:r>
      <w:r w:rsidR="00962705" w:rsidRPr="007F5E61">
        <w:rPr>
          <w:rFonts w:ascii="Times New Roman" w:hAnsi="Times New Roman" w:cs="Times New Roman"/>
        </w:rPr>
        <w:t xml:space="preserve">by aligning RNA </w:t>
      </w:r>
      <w:r w:rsidR="002B0828" w:rsidRPr="007F5E61">
        <w:rPr>
          <w:rFonts w:ascii="Times New Roman" w:hAnsi="Times New Roman" w:cs="Times New Roman"/>
        </w:rPr>
        <w:t>read</w:t>
      </w:r>
      <w:r w:rsidR="00962705" w:rsidRPr="007F5E61">
        <w:rPr>
          <w:rFonts w:ascii="Times New Roman" w:hAnsi="Times New Roman" w:cs="Times New Roman"/>
        </w:rPr>
        <w:t xml:space="preserve">s to </w:t>
      </w:r>
      <w:r w:rsidR="002B0828" w:rsidRPr="007F5E61">
        <w:rPr>
          <w:rFonts w:ascii="Times New Roman" w:hAnsi="Times New Roman" w:cs="Times New Roman"/>
        </w:rPr>
        <w:t xml:space="preserve">the taxonomically-annotated metagenomic assembly. This </w:t>
      </w:r>
      <w:r w:rsidR="00056063" w:rsidRPr="007F5E61">
        <w:rPr>
          <w:rFonts w:ascii="Times New Roman" w:hAnsi="Times New Roman" w:cs="Times New Roman"/>
        </w:rPr>
        <w:t xml:space="preserve">comparison </w:t>
      </w:r>
      <w:r w:rsidR="00DA5985" w:rsidRPr="007F5E61">
        <w:rPr>
          <w:rFonts w:ascii="Times New Roman" w:hAnsi="Times New Roman" w:cs="Times New Roman"/>
        </w:rPr>
        <w:t xml:space="preserve">headlights </w:t>
      </w:r>
      <w:r w:rsidR="002B0828" w:rsidRPr="007F5E61">
        <w:rPr>
          <w:rFonts w:ascii="Times New Roman" w:hAnsi="Times New Roman" w:cs="Times New Roman"/>
        </w:rPr>
        <w:t>core differences between the community taxa abundance (</w:t>
      </w:r>
      <w:r w:rsidR="00962705" w:rsidRPr="007F5E61">
        <w:rPr>
          <w:rFonts w:ascii="Times New Roman" w:hAnsi="Times New Roman" w:cs="Times New Roman"/>
        </w:rPr>
        <w:t>fraction of DNA reads</w:t>
      </w:r>
      <w:r w:rsidR="002B0828" w:rsidRPr="007F5E61">
        <w:rPr>
          <w:rFonts w:ascii="Times New Roman" w:hAnsi="Times New Roman" w:cs="Times New Roman"/>
        </w:rPr>
        <w:t>) and overall activity levels (</w:t>
      </w:r>
      <w:r w:rsidR="00962705" w:rsidRPr="007F5E61">
        <w:rPr>
          <w:rFonts w:ascii="Times New Roman" w:hAnsi="Times New Roman" w:cs="Times New Roman"/>
        </w:rPr>
        <w:t xml:space="preserve">fraction of </w:t>
      </w:r>
      <w:r w:rsidR="002B0828" w:rsidRPr="007F5E61">
        <w:rPr>
          <w:rFonts w:ascii="Times New Roman" w:hAnsi="Times New Roman" w:cs="Times New Roman"/>
        </w:rPr>
        <w:t>RNA</w:t>
      </w:r>
      <w:r w:rsidR="00962705" w:rsidRPr="007F5E61">
        <w:rPr>
          <w:rFonts w:ascii="Times New Roman" w:hAnsi="Times New Roman" w:cs="Times New Roman"/>
        </w:rPr>
        <w:t xml:space="preserve"> reads</w:t>
      </w:r>
      <w:r w:rsidR="002B0828" w:rsidRPr="007F5E61">
        <w:rPr>
          <w:rFonts w:ascii="Times New Roman" w:hAnsi="Times New Roman" w:cs="Times New Roman"/>
        </w:rPr>
        <w:t>), as the activity of several taxa are over- or under-represented compared to their prevalence in the community.</w:t>
      </w:r>
      <w:r w:rsidR="009D2362" w:rsidRPr="007F5E61">
        <w:rPr>
          <w:rFonts w:ascii="Times New Roman" w:hAnsi="Times New Roman" w:cs="Times New Roman"/>
        </w:rPr>
        <w:t xml:space="preserve"> </w:t>
      </w:r>
      <w:r w:rsidR="002B0828" w:rsidRPr="007F5E61">
        <w:rPr>
          <w:rFonts w:ascii="Times New Roman" w:hAnsi="Times New Roman" w:cs="Times New Roman"/>
        </w:rPr>
        <w:t xml:space="preserve">Most strikingly, the total transcriptional activity of Eukaryotes in the community is much higher than their genomic abundance would indicate. Indeed, </w:t>
      </w:r>
      <w:r w:rsidR="009D2362" w:rsidRPr="007F5E61">
        <w:rPr>
          <w:rFonts w:ascii="Times New Roman" w:hAnsi="Times New Roman" w:cs="Times New Roman"/>
        </w:rPr>
        <w:t>12% of non-rRNA metatranscriptomic reads were mapped back to Eukaryotic contigs, compared to only 1% in metagenomic reads</w:t>
      </w:r>
      <w:r w:rsidR="00DA5985" w:rsidRPr="007F5E61">
        <w:rPr>
          <w:rFonts w:ascii="Times New Roman" w:hAnsi="Times New Roman" w:cs="Times New Roman"/>
        </w:rPr>
        <w:t xml:space="preserve">. </w:t>
      </w:r>
      <w:r w:rsidR="009D2362" w:rsidRPr="007F5E61">
        <w:rPr>
          <w:rFonts w:ascii="Times New Roman" w:hAnsi="Times New Roman" w:cs="Times New Roman"/>
        </w:rPr>
        <w:t xml:space="preserve">In contrast, Bacteria – </w:t>
      </w:r>
      <w:r w:rsidR="009D2362" w:rsidRPr="007F5E61">
        <w:rPr>
          <w:rFonts w:ascii="Times New Roman" w:hAnsi="Times New Roman" w:cs="Times New Roman"/>
        </w:rPr>
        <w:lastRenderedPageBreak/>
        <w:t xml:space="preserve">particularly Bacteroidetes – represented a smaller fraction community </w:t>
      </w:r>
      <w:r w:rsidR="0012668B" w:rsidRPr="007F5E61">
        <w:rPr>
          <w:rFonts w:ascii="Times New Roman" w:hAnsi="Times New Roman" w:cs="Times New Roman"/>
        </w:rPr>
        <w:t xml:space="preserve">metatranscriptome </w:t>
      </w:r>
      <w:r w:rsidR="009D2362" w:rsidRPr="007F5E61">
        <w:rPr>
          <w:rFonts w:ascii="Times New Roman" w:hAnsi="Times New Roman" w:cs="Times New Roman"/>
        </w:rPr>
        <w:t xml:space="preserve">compared to </w:t>
      </w:r>
      <w:r w:rsidR="0012668B" w:rsidRPr="007F5E61">
        <w:rPr>
          <w:rFonts w:ascii="Times New Roman" w:hAnsi="Times New Roman" w:cs="Times New Roman"/>
        </w:rPr>
        <w:t xml:space="preserve">the metagenome </w:t>
      </w:r>
      <w:r w:rsidR="009D2362" w:rsidRPr="007F5E61">
        <w:rPr>
          <w:rFonts w:ascii="Times New Roman" w:hAnsi="Times New Roman" w:cs="Times New Roman"/>
        </w:rPr>
        <w:t>(8% vs 15%)</w:t>
      </w:r>
      <w:r w:rsidR="00922075" w:rsidRPr="007F5E61">
        <w:rPr>
          <w:rFonts w:ascii="Times New Roman" w:hAnsi="Times New Roman" w:cs="Times New Roman"/>
        </w:rPr>
        <w:t xml:space="preserve">. </w:t>
      </w:r>
      <w:r w:rsidR="009D2362" w:rsidRPr="007F5E61">
        <w:rPr>
          <w:rFonts w:ascii="Times New Roman" w:hAnsi="Times New Roman" w:cs="Times New Roman"/>
        </w:rPr>
        <w:t xml:space="preserve">This </w:t>
      </w:r>
      <w:r w:rsidR="00DA5985" w:rsidRPr="007F5E61">
        <w:rPr>
          <w:rFonts w:ascii="Times New Roman" w:hAnsi="Times New Roman" w:cs="Times New Roman"/>
        </w:rPr>
        <w:t xml:space="preserve">suggests </w:t>
      </w:r>
      <w:r w:rsidR="009D2362" w:rsidRPr="007F5E61">
        <w:rPr>
          <w:rFonts w:ascii="Times New Roman" w:hAnsi="Times New Roman" w:cs="Times New Roman"/>
        </w:rPr>
        <w:t xml:space="preserve">that the </w:t>
      </w:r>
      <w:r w:rsidR="00DA5985" w:rsidRPr="007F5E61">
        <w:rPr>
          <w:rFonts w:ascii="Times New Roman" w:hAnsi="Times New Roman" w:cs="Times New Roman"/>
        </w:rPr>
        <w:t>taxonomic composition of the halite microbiomes</w:t>
      </w:r>
      <w:r w:rsidR="009D2362" w:rsidRPr="007F5E61">
        <w:rPr>
          <w:rFonts w:ascii="Times New Roman" w:hAnsi="Times New Roman" w:cs="Times New Roman"/>
        </w:rPr>
        <w:t xml:space="preserve">, which was previously used to assess the </w:t>
      </w:r>
      <w:r w:rsidR="00962705" w:rsidRPr="007F5E61">
        <w:rPr>
          <w:rFonts w:ascii="Times New Roman" w:hAnsi="Times New Roman" w:cs="Times New Roman"/>
        </w:rPr>
        <w:t xml:space="preserve">relative </w:t>
      </w:r>
      <w:r w:rsidR="009D2362" w:rsidRPr="007F5E61">
        <w:rPr>
          <w:rFonts w:ascii="Times New Roman" w:hAnsi="Times New Roman" w:cs="Times New Roman"/>
        </w:rPr>
        <w:t xml:space="preserve">composition of the community, does </w:t>
      </w:r>
      <w:r w:rsidR="00DA5985" w:rsidRPr="007F5E61">
        <w:rPr>
          <w:rFonts w:ascii="Times New Roman" w:hAnsi="Times New Roman" w:cs="Times New Roman"/>
        </w:rPr>
        <w:t xml:space="preserve">not necessarily </w:t>
      </w:r>
      <w:r w:rsidR="00962705" w:rsidRPr="007F5E61">
        <w:rPr>
          <w:rFonts w:ascii="Times New Roman" w:hAnsi="Times New Roman" w:cs="Times New Roman"/>
        </w:rPr>
        <w:t xml:space="preserve">correspond to its overall </w:t>
      </w:r>
      <w:r w:rsidR="009D2362" w:rsidRPr="007F5E61">
        <w:rPr>
          <w:rFonts w:ascii="Times New Roman" w:hAnsi="Times New Roman" w:cs="Times New Roman"/>
        </w:rPr>
        <w:t>functioning.</w:t>
      </w:r>
      <w:r w:rsidR="00DA5985" w:rsidRPr="007F5E61">
        <w:rPr>
          <w:rFonts w:ascii="Times New Roman" w:hAnsi="Times New Roman" w:cs="Times New Roman"/>
        </w:rPr>
        <w:t xml:space="preserve"> </w:t>
      </w:r>
      <w:r w:rsidR="00962705" w:rsidRPr="007F5E61">
        <w:rPr>
          <w:rFonts w:ascii="Times New Roman" w:hAnsi="Times New Roman" w:cs="Times New Roman"/>
        </w:rPr>
        <w:t>Results from p</w:t>
      </w:r>
      <w:r w:rsidR="009D2362" w:rsidRPr="007F5E61">
        <w:rPr>
          <w:rFonts w:ascii="Times New Roman" w:hAnsi="Times New Roman" w:cs="Times New Roman"/>
        </w:rPr>
        <w:t xml:space="preserve">revious </w:t>
      </w:r>
      <w:r w:rsidR="00962705" w:rsidRPr="007F5E61">
        <w:rPr>
          <w:rFonts w:ascii="Times New Roman" w:hAnsi="Times New Roman" w:cs="Times New Roman"/>
        </w:rPr>
        <w:t xml:space="preserve">DNA-based </w:t>
      </w:r>
      <w:r w:rsidR="009D2362" w:rsidRPr="007F5E61">
        <w:rPr>
          <w:rFonts w:ascii="Times New Roman" w:hAnsi="Times New Roman" w:cs="Times New Roman"/>
        </w:rPr>
        <w:t xml:space="preserve">studies </w:t>
      </w:r>
      <w:r w:rsidR="00962705" w:rsidRPr="007F5E61">
        <w:rPr>
          <w:rFonts w:ascii="Times New Roman" w:hAnsi="Times New Roman" w:cs="Times New Roman"/>
        </w:rPr>
        <w:t xml:space="preserve">suggested that </w:t>
      </w:r>
      <w:r w:rsidR="009D2362" w:rsidRPr="007F5E61">
        <w:rPr>
          <w:rFonts w:ascii="Times New Roman" w:hAnsi="Times New Roman" w:cs="Times New Roman"/>
        </w:rPr>
        <w:t>C</w:t>
      </w:r>
      <w:r w:rsidR="00DA5985" w:rsidRPr="007F5E61">
        <w:rPr>
          <w:rFonts w:ascii="Times New Roman" w:hAnsi="Times New Roman" w:cs="Times New Roman"/>
        </w:rPr>
        <w:t xml:space="preserve">yanobacteria </w:t>
      </w:r>
      <w:r w:rsidR="009D2362" w:rsidRPr="007F5E61">
        <w:rPr>
          <w:rFonts w:ascii="Times New Roman" w:hAnsi="Times New Roman" w:cs="Times New Roman"/>
        </w:rPr>
        <w:t xml:space="preserve">are the predominant carbon fixation group </w:t>
      </w:r>
      <w:r w:rsidR="00DA5985" w:rsidRPr="007F5E61">
        <w:rPr>
          <w:rFonts w:ascii="Times New Roman" w:hAnsi="Times New Roman" w:cs="Times New Roman"/>
        </w:rPr>
        <w:t>in this community</w:t>
      </w:r>
      <w:r w:rsidR="009D2362" w:rsidRPr="007F5E61">
        <w:rPr>
          <w:rFonts w:ascii="Times New Roman" w:hAnsi="Times New Roman" w:cs="Times New Roman"/>
        </w:rPr>
        <w:t xml:space="preserve"> based on relative genome copy numbers estimated from amplicon and whole-metagenomic sequencing. However, our results suggest that Eukaryotes, which are represented by a single halophilic alga, contribute more transcripts to the community than all Cyanobacteria combined. </w:t>
      </w:r>
    </w:p>
    <w:p w14:paraId="5E705F27" w14:textId="77777777" w:rsidR="00962705" w:rsidRPr="007F5E61" w:rsidRDefault="00962705" w:rsidP="009C279F">
      <w:pPr>
        <w:rPr>
          <w:rFonts w:ascii="Times New Roman" w:hAnsi="Times New Roman" w:cs="Times New Roman"/>
          <w:b/>
        </w:rPr>
      </w:pPr>
    </w:p>
    <w:p w14:paraId="57E2AE8A" w14:textId="3A69AC1D" w:rsidR="00C26E0D" w:rsidRDefault="00C26E0D" w:rsidP="009C279F">
      <w:pPr>
        <w:rPr>
          <w:rFonts w:ascii="Times New Roman" w:hAnsi="Times New Roman" w:cs="Times New Roman"/>
          <w:b/>
        </w:rPr>
      </w:pPr>
      <w:r w:rsidRPr="007F5E61">
        <w:rPr>
          <w:rFonts w:ascii="Times New Roman" w:hAnsi="Times New Roman" w:cs="Times New Roman"/>
          <w:noProof/>
        </w:rPr>
        <w:drawing>
          <wp:inline distT="0" distB="0" distL="0" distR="0" wp14:anchorId="02FCB160" wp14:editId="435B6A34">
            <wp:extent cx="5943600" cy="2600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943600" cy="2600325"/>
                    </a:xfrm>
                    <a:prstGeom prst="rect">
                      <a:avLst/>
                    </a:prstGeom>
                  </pic:spPr>
                </pic:pic>
              </a:graphicData>
            </a:graphic>
          </wp:inline>
        </w:drawing>
      </w:r>
    </w:p>
    <w:p w14:paraId="32DF34E6" w14:textId="33337542" w:rsidR="0099246A" w:rsidRPr="0099246A" w:rsidRDefault="0099246A" w:rsidP="009C279F">
      <w:pPr>
        <w:rPr>
          <w:rFonts w:ascii="Times New Roman" w:hAnsi="Times New Roman" w:cs="Times New Roman"/>
          <w:i/>
        </w:rPr>
      </w:pPr>
      <w:r w:rsidRPr="0099246A">
        <w:rPr>
          <w:rFonts w:ascii="Times New Roman" w:hAnsi="Times New Roman" w:cs="Times New Roman"/>
          <w:i/>
        </w:rPr>
        <w:t>Figure X:</w:t>
      </w:r>
      <w:r>
        <w:rPr>
          <w:rFonts w:ascii="Times New Roman" w:hAnsi="Times New Roman" w:cs="Times New Roman"/>
          <w:i/>
        </w:rPr>
        <w:t xml:space="preserve"> The taxonomic composition of the halite community as estimated from the metagenome (A) and metatranscriptome (B). The relative compositions were estimated from the read coverages of contigs belonging to the respective taxa.</w:t>
      </w:r>
      <w:r w:rsidR="003467FD">
        <w:rPr>
          <w:rFonts w:ascii="Times New Roman" w:hAnsi="Times New Roman" w:cs="Times New Roman"/>
          <w:i/>
        </w:rPr>
        <w:t xml:space="preserve"> </w:t>
      </w:r>
      <w:r>
        <w:rPr>
          <w:rFonts w:ascii="Times New Roman" w:hAnsi="Times New Roman" w:cs="Times New Roman"/>
          <w:i/>
        </w:rPr>
        <w:t xml:space="preserve"> </w:t>
      </w:r>
    </w:p>
    <w:p w14:paraId="37FD17DF" w14:textId="77777777" w:rsidR="0099246A" w:rsidRPr="0099246A" w:rsidRDefault="0099246A" w:rsidP="009C279F">
      <w:pPr>
        <w:rPr>
          <w:rFonts w:ascii="Times New Roman" w:hAnsi="Times New Roman" w:cs="Times New Roman"/>
        </w:rPr>
      </w:pPr>
    </w:p>
    <w:p w14:paraId="25063472" w14:textId="77777777" w:rsidR="00C26E0D" w:rsidRPr="0099246A" w:rsidRDefault="00C26E0D" w:rsidP="009C279F">
      <w:pPr>
        <w:rPr>
          <w:rFonts w:ascii="Times New Roman" w:hAnsi="Times New Roman" w:cs="Times New Roman"/>
        </w:rPr>
      </w:pPr>
    </w:p>
    <w:p w14:paraId="246EFF88" w14:textId="17794401" w:rsidR="009C279F" w:rsidRPr="007F5E61" w:rsidRDefault="00E73623" w:rsidP="009C279F">
      <w:pPr>
        <w:rPr>
          <w:rFonts w:ascii="Times New Roman" w:hAnsi="Times New Roman" w:cs="Times New Roman"/>
          <w:b/>
        </w:rPr>
      </w:pPr>
      <w:r w:rsidRPr="007F5E61">
        <w:rPr>
          <w:rFonts w:ascii="Times New Roman" w:hAnsi="Times New Roman" w:cs="Times New Roman"/>
          <w:b/>
        </w:rPr>
        <w:t xml:space="preserve">Algae are highly transcriptionally active </w:t>
      </w:r>
    </w:p>
    <w:p w14:paraId="4386D545" w14:textId="6D2AB515" w:rsidR="00683DB8" w:rsidRPr="007F5E61" w:rsidRDefault="00C106D7" w:rsidP="009C279F">
      <w:pPr>
        <w:rPr>
          <w:rFonts w:ascii="Times New Roman" w:hAnsi="Times New Roman" w:cs="Times New Roman"/>
        </w:rPr>
      </w:pPr>
      <w:r w:rsidRPr="007F5E61">
        <w:rPr>
          <w:rFonts w:ascii="Times New Roman" w:hAnsi="Times New Roman" w:cs="Times New Roman"/>
        </w:rPr>
        <w:tab/>
      </w:r>
      <w:r w:rsidR="00EB302C" w:rsidRPr="007F5E61">
        <w:rPr>
          <w:rFonts w:ascii="Times New Roman" w:hAnsi="Times New Roman" w:cs="Times New Roman"/>
        </w:rPr>
        <w:t>When interrogating the activity levels of indivi</w:t>
      </w:r>
      <w:r w:rsidR="00E73623" w:rsidRPr="007F5E61">
        <w:rPr>
          <w:rFonts w:ascii="Times New Roman" w:hAnsi="Times New Roman" w:cs="Times New Roman"/>
        </w:rPr>
        <w:t>dual contigs, MAGs, and taxa re</w:t>
      </w:r>
      <w:r w:rsidR="00EB302C" w:rsidRPr="007F5E61">
        <w:rPr>
          <w:rFonts w:ascii="Times New Roman" w:hAnsi="Times New Roman" w:cs="Times New Roman"/>
        </w:rPr>
        <w:t xml:space="preserve">lative to their abundance, we also find significant differences in their activity levels. </w:t>
      </w:r>
      <w:r w:rsidR="00C15B4A" w:rsidRPr="007F5E61">
        <w:rPr>
          <w:rFonts w:ascii="Times New Roman" w:hAnsi="Times New Roman" w:cs="Times New Roman"/>
        </w:rPr>
        <w:t xml:space="preserve">Panel A </w:t>
      </w:r>
      <w:r w:rsidR="009C279F" w:rsidRPr="007F5E61">
        <w:rPr>
          <w:rFonts w:ascii="Times New Roman" w:hAnsi="Times New Roman" w:cs="Times New Roman"/>
        </w:rPr>
        <w:t xml:space="preserve">shows the average DNA </w:t>
      </w:r>
      <w:r w:rsidR="00C15B4A" w:rsidRPr="007F5E61">
        <w:rPr>
          <w:rFonts w:ascii="Times New Roman" w:hAnsi="Times New Roman" w:cs="Times New Roman"/>
        </w:rPr>
        <w:t xml:space="preserve">coverage </w:t>
      </w:r>
      <w:r w:rsidR="009C279F" w:rsidRPr="007F5E61">
        <w:rPr>
          <w:rFonts w:ascii="Times New Roman" w:hAnsi="Times New Roman" w:cs="Times New Roman"/>
        </w:rPr>
        <w:t xml:space="preserve">and the average gene activity on </w:t>
      </w:r>
      <w:r w:rsidR="00C15B4A" w:rsidRPr="007F5E61">
        <w:rPr>
          <w:rFonts w:ascii="Times New Roman" w:hAnsi="Times New Roman" w:cs="Times New Roman"/>
        </w:rPr>
        <w:t xml:space="preserve">individual contigs assembled from </w:t>
      </w:r>
      <w:r w:rsidR="009C279F" w:rsidRPr="007F5E61">
        <w:rPr>
          <w:rFonts w:ascii="Times New Roman" w:hAnsi="Times New Roman" w:cs="Times New Roman"/>
        </w:rPr>
        <w:t xml:space="preserve">the community. </w:t>
      </w:r>
      <w:r w:rsidR="00C15B4A" w:rsidRPr="007F5E61">
        <w:rPr>
          <w:rFonts w:ascii="Times New Roman" w:hAnsi="Times New Roman" w:cs="Times New Roman"/>
        </w:rPr>
        <w:t xml:space="preserve">Activity levels of contigs belonging to different taxa </w:t>
      </w:r>
      <w:r w:rsidR="009C279F" w:rsidRPr="007F5E61">
        <w:rPr>
          <w:rFonts w:ascii="Times New Roman" w:hAnsi="Times New Roman" w:cs="Times New Roman"/>
        </w:rPr>
        <w:t>display drastically different activity levels</w:t>
      </w:r>
      <w:r w:rsidR="00C15B4A" w:rsidRPr="007F5E61">
        <w:rPr>
          <w:rFonts w:ascii="Times New Roman" w:hAnsi="Times New Roman" w:cs="Times New Roman"/>
        </w:rPr>
        <w:t xml:space="preserve">, which are not necessarily correlated with </w:t>
      </w:r>
      <w:r w:rsidR="009C279F" w:rsidRPr="007F5E61">
        <w:rPr>
          <w:rFonts w:ascii="Times New Roman" w:hAnsi="Times New Roman" w:cs="Times New Roman"/>
        </w:rPr>
        <w:t xml:space="preserve">their abundance </w:t>
      </w:r>
      <w:r w:rsidR="00C15B4A" w:rsidRPr="007F5E61">
        <w:rPr>
          <w:rFonts w:ascii="Times New Roman" w:hAnsi="Times New Roman" w:cs="Times New Roman"/>
        </w:rPr>
        <w:t>levels</w:t>
      </w:r>
      <w:r w:rsidR="009C279F" w:rsidRPr="007F5E61">
        <w:rPr>
          <w:rFonts w:ascii="Times New Roman" w:hAnsi="Times New Roman" w:cs="Times New Roman"/>
        </w:rPr>
        <w:t>. In particular</w:t>
      </w:r>
      <w:r w:rsidR="00C15B4A" w:rsidRPr="007F5E61">
        <w:rPr>
          <w:rFonts w:ascii="Times New Roman" w:hAnsi="Times New Roman" w:cs="Times New Roman"/>
        </w:rPr>
        <w:t>,</w:t>
      </w:r>
      <w:r w:rsidR="009C279F" w:rsidRPr="007F5E61">
        <w:rPr>
          <w:rFonts w:ascii="Times New Roman" w:hAnsi="Times New Roman" w:cs="Times New Roman"/>
        </w:rPr>
        <w:t xml:space="preserve"> </w:t>
      </w:r>
      <w:r w:rsidR="00C15B4A" w:rsidRPr="007F5E61">
        <w:rPr>
          <w:rFonts w:ascii="Times New Roman" w:hAnsi="Times New Roman" w:cs="Times New Roman"/>
        </w:rPr>
        <w:t xml:space="preserve">the three phototroph species – two Cyanobacteria and one algae – display similar average gene activity levels despite being present at notably different genomic abundances. Most strikingly, the algae contigs </w:t>
      </w:r>
      <w:r w:rsidR="00DB65BB" w:rsidRPr="007F5E61">
        <w:rPr>
          <w:rFonts w:ascii="Times New Roman" w:hAnsi="Times New Roman" w:cs="Times New Roman"/>
        </w:rPr>
        <w:t xml:space="preserve">(shown in black) </w:t>
      </w:r>
      <w:r w:rsidR="00C15B4A" w:rsidRPr="007F5E61">
        <w:rPr>
          <w:rFonts w:ascii="Times New Roman" w:hAnsi="Times New Roman" w:cs="Times New Roman"/>
        </w:rPr>
        <w:t>display extremely high levels of transcriptional activity</w:t>
      </w:r>
      <w:r w:rsidR="00962705" w:rsidRPr="007F5E61">
        <w:rPr>
          <w:rFonts w:ascii="Times New Roman" w:hAnsi="Times New Roman" w:cs="Times New Roman"/>
        </w:rPr>
        <w:t xml:space="preserve"> (y-axis)</w:t>
      </w:r>
      <w:r w:rsidR="00C15B4A" w:rsidRPr="007F5E61">
        <w:rPr>
          <w:rFonts w:ascii="Times New Roman" w:hAnsi="Times New Roman" w:cs="Times New Roman"/>
        </w:rPr>
        <w:t>, despite being present at very low genome copy counts</w:t>
      </w:r>
      <w:r w:rsidR="00962705" w:rsidRPr="007F5E61">
        <w:rPr>
          <w:rFonts w:ascii="Times New Roman" w:hAnsi="Times New Roman" w:cs="Times New Roman"/>
        </w:rPr>
        <w:t xml:space="preserve"> (x-axis)</w:t>
      </w:r>
      <w:r w:rsidR="00C15B4A" w:rsidRPr="007F5E61">
        <w:rPr>
          <w:rFonts w:ascii="Times New Roman" w:hAnsi="Times New Roman" w:cs="Times New Roman"/>
        </w:rPr>
        <w:t xml:space="preserve">. </w:t>
      </w:r>
      <w:r w:rsidR="00DB65BB" w:rsidRPr="007F5E61">
        <w:rPr>
          <w:rFonts w:ascii="Times New Roman" w:hAnsi="Times New Roman" w:cs="Times New Roman"/>
        </w:rPr>
        <w:t xml:space="preserve">On the other extreme, Nanohaloarchaea (shown in blue) have very low gene transcription levels </w:t>
      </w:r>
      <w:r w:rsidR="009C279F" w:rsidRPr="007F5E61">
        <w:rPr>
          <w:rFonts w:ascii="Times New Roman" w:hAnsi="Times New Roman" w:cs="Times New Roman"/>
        </w:rPr>
        <w:t>given their abundance</w:t>
      </w:r>
      <w:r w:rsidR="00DB65BB" w:rsidRPr="007F5E61">
        <w:rPr>
          <w:rFonts w:ascii="Times New Roman" w:hAnsi="Times New Roman" w:cs="Times New Roman"/>
        </w:rPr>
        <w:t xml:space="preserve">, suggesting lower </w:t>
      </w:r>
      <w:r w:rsidR="00962705" w:rsidRPr="007F5E61">
        <w:rPr>
          <w:rFonts w:ascii="Times New Roman" w:hAnsi="Times New Roman" w:cs="Times New Roman"/>
        </w:rPr>
        <w:t xml:space="preserve">overall </w:t>
      </w:r>
      <w:r w:rsidR="00DB65BB" w:rsidRPr="007F5E61">
        <w:rPr>
          <w:rFonts w:ascii="Times New Roman" w:hAnsi="Times New Roman" w:cs="Times New Roman"/>
        </w:rPr>
        <w:t>activity levels</w:t>
      </w:r>
      <w:r w:rsidR="009C279F" w:rsidRPr="007F5E61">
        <w:rPr>
          <w:rFonts w:ascii="Times New Roman" w:hAnsi="Times New Roman" w:cs="Times New Roman"/>
        </w:rPr>
        <w:t xml:space="preserve">. The activity levels of most other </w:t>
      </w:r>
      <w:r w:rsidR="00DB65BB" w:rsidRPr="007F5E61">
        <w:rPr>
          <w:rFonts w:ascii="Times New Roman" w:hAnsi="Times New Roman" w:cs="Times New Roman"/>
        </w:rPr>
        <w:t xml:space="preserve">taxa are </w:t>
      </w:r>
      <w:r w:rsidR="009C279F" w:rsidRPr="007F5E61">
        <w:rPr>
          <w:rFonts w:ascii="Times New Roman" w:hAnsi="Times New Roman" w:cs="Times New Roman"/>
        </w:rPr>
        <w:t>proportional to their abundance</w:t>
      </w:r>
      <w:r w:rsidR="00DB65BB" w:rsidRPr="007F5E61">
        <w:rPr>
          <w:rFonts w:ascii="Times New Roman" w:hAnsi="Times New Roman" w:cs="Times New Roman"/>
        </w:rPr>
        <w:t>, although significant variation is observed within the highly diverse groups of Bacteroidetes and Halobacteria (</w:t>
      </w:r>
      <w:r w:rsidR="00962705" w:rsidRPr="007F5E61">
        <w:rPr>
          <w:rFonts w:ascii="Times New Roman" w:hAnsi="Times New Roman" w:cs="Times New Roman"/>
        </w:rPr>
        <w:t xml:space="preserve">major class within the </w:t>
      </w:r>
      <w:r w:rsidR="00DB65BB" w:rsidRPr="007F5E61">
        <w:rPr>
          <w:rFonts w:ascii="Times New Roman" w:hAnsi="Times New Roman" w:cs="Times New Roman"/>
        </w:rPr>
        <w:t>Euryarchaeota</w:t>
      </w:r>
      <w:r w:rsidR="00962705" w:rsidRPr="007F5E61">
        <w:rPr>
          <w:rFonts w:ascii="Times New Roman" w:hAnsi="Times New Roman" w:cs="Times New Roman"/>
        </w:rPr>
        <w:t xml:space="preserve"> phylum</w:t>
      </w:r>
      <w:r w:rsidR="00DB65BB" w:rsidRPr="007F5E61">
        <w:rPr>
          <w:rFonts w:ascii="Times New Roman" w:hAnsi="Times New Roman" w:cs="Times New Roman"/>
        </w:rPr>
        <w:t>)</w:t>
      </w:r>
      <w:r w:rsidR="009C279F" w:rsidRPr="007F5E61">
        <w:rPr>
          <w:rFonts w:ascii="Times New Roman" w:hAnsi="Times New Roman" w:cs="Times New Roman"/>
        </w:rPr>
        <w:t xml:space="preserve">. </w:t>
      </w:r>
    </w:p>
    <w:p w14:paraId="1C500799" w14:textId="4522DA3F" w:rsidR="00683DB8" w:rsidRPr="007F5E61" w:rsidRDefault="00683DB8" w:rsidP="009C279F">
      <w:pPr>
        <w:rPr>
          <w:rFonts w:ascii="Times New Roman" w:hAnsi="Times New Roman" w:cs="Times New Roman"/>
        </w:rPr>
      </w:pPr>
      <w:r w:rsidRPr="007F5E61">
        <w:rPr>
          <w:rFonts w:ascii="Times New Roman" w:hAnsi="Times New Roman" w:cs="Times New Roman"/>
        </w:rPr>
        <w:tab/>
      </w:r>
      <w:r w:rsidR="009C279F" w:rsidRPr="007F5E61">
        <w:rPr>
          <w:rFonts w:ascii="Times New Roman" w:hAnsi="Times New Roman" w:cs="Times New Roman"/>
        </w:rPr>
        <w:t xml:space="preserve">Panel B </w:t>
      </w:r>
      <w:r w:rsidR="00DB65BB" w:rsidRPr="007F5E61">
        <w:rPr>
          <w:rFonts w:ascii="Times New Roman" w:hAnsi="Times New Roman" w:cs="Times New Roman"/>
        </w:rPr>
        <w:t>further quantifies the relationship between abundance and transcription levels in each taxon by computing the expression to abundance ratio (x-axis)</w:t>
      </w:r>
      <w:r w:rsidR="00A179A8" w:rsidRPr="007F5E61">
        <w:rPr>
          <w:rFonts w:ascii="Times New Roman" w:hAnsi="Times New Roman" w:cs="Times New Roman"/>
        </w:rPr>
        <w:t xml:space="preserve">, while Panel C shows this ratio in individual genomes (MAGs extracted from the metagenomic assembly). It is evident that </w:t>
      </w:r>
      <w:r w:rsidR="00A179A8" w:rsidRPr="007F5E61">
        <w:rPr>
          <w:rFonts w:ascii="Times New Roman" w:hAnsi="Times New Roman" w:cs="Times New Roman"/>
        </w:rPr>
        <w:lastRenderedPageBreak/>
        <w:t xml:space="preserve">the Chlorophyta (algae) in the community is orders of magnitude more active than most other taxa in this community. </w:t>
      </w:r>
      <w:r w:rsidR="00DA77D5" w:rsidRPr="007F5E61">
        <w:rPr>
          <w:rFonts w:ascii="Times New Roman" w:hAnsi="Times New Roman" w:cs="Times New Roman"/>
        </w:rPr>
        <w:t xml:space="preserve">When considering the total number of transcripts contributed (circle diameter), it is clear that algae contribute more to the metatranscriptome than both of the other phototrophs combined. </w:t>
      </w:r>
      <w:r w:rsidR="00A179A8" w:rsidRPr="007F5E61">
        <w:rPr>
          <w:rFonts w:ascii="Times New Roman" w:hAnsi="Times New Roman" w:cs="Times New Roman"/>
        </w:rPr>
        <w:t xml:space="preserve">When considering the chromosomal, mitochondrial and </w:t>
      </w:r>
      <w:r w:rsidRPr="007F5E61">
        <w:rPr>
          <w:rFonts w:ascii="Times New Roman" w:hAnsi="Times New Roman" w:cs="Times New Roman"/>
        </w:rPr>
        <w:t xml:space="preserve">chloroplast genomes of the algae separately, we see that the organelle genomes are present in much greater numbers than the main genome (approximately 10X for mitochondria and 20X for chloroplasts). Mamiellophyceae green algae have been characterized to have a single mitochondria and chloroplast, so these coverage differences suggest there are multiple organelle genomes in each organelle, consistent with previous findings in green algae. It is also interesting to note that these organelles are very highly transcriptionally active even considering their genomic abundance, as evidenced by </w:t>
      </w:r>
      <w:r w:rsidR="00DA77D5" w:rsidRPr="007F5E61">
        <w:rPr>
          <w:rFonts w:ascii="Times New Roman" w:hAnsi="Times New Roman" w:cs="Times New Roman"/>
        </w:rPr>
        <w:t>the expression to abundance ratio.</w:t>
      </w:r>
      <w:r w:rsidR="003A2FA8" w:rsidRPr="007F5E61">
        <w:rPr>
          <w:rFonts w:ascii="Times New Roman" w:hAnsi="Times New Roman" w:cs="Times New Roman"/>
        </w:rPr>
        <w:t xml:space="preserve"> The chloroplast genome is also much more abundant and active than the more abundant Cyanobacteria (Halothece), which leads to chloroplasts contributing equal numbers of transcripts to Halothece despite being </w:t>
      </w:r>
      <w:r w:rsidR="00D82F82" w:rsidRPr="007F5E61">
        <w:rPr>
          <w:rFonts w:ascii="Times New Roman" w:hAnsi="Times New Roman" w:cs="Times New Roman"/>
        </w:rPr>
        <w:t>nearly two orders of magnitude</w:t>
      </w:r>
      <w:r w:rsidR="00D517B4" w:rsidRPr="007F5E61">
        <w:rPr>
          <w:rFonts w:ascii="Times New Roman" w:hAnsi="Times New Roman" w:cs="Times New Roman"/>
        </w:rPr>
        <w:t xml:space="preserve"> </w:t>
      </w:r>
      <w:r w:rsidR="003A2FA8" w:rsidRPr="007F5E61">
        <w:rPr>
          <w:rFonts w:ascii="Times New Roman" w:hAnsi="Times New Roman" w:cs="Times New Roman"/>
        </w:rPr>
        <w:t>smaller in genome size (95</w:t>
      </w:r>
      <w:r w:rsidR="009676E0" w:rsidRPr="007F5E61">
        <w:rPr>
          <w:rFonts w:ascii="Times New Roman" w:hAnsi="Times New Roman" w:cs="Times New Roman"/>
        </w:rPr>
        <w:t xml:space="preserve">Kbp vs </w:t>
      </w:r>
      <w:r w:rsidR="002D6CD2" w:rsidRPr="007F5E61">
        <w:rPr>
          <w:rFonts w:ascii="Times New Roman" w:hAnsi="Times New Roman" w:cs="Times New Roman"/>
        </w:rPr>
        <w:t>3,577</w:t>
      </w:r>
      <w:r w:rsidR="003A2FA8" w:rsidRPr="007F5E61">
        <w:rPr>
          <w:rFonts w:ascii="Times New Roman" w:hAnsi="Times New Roman" w:cs="Times New Roman"/>
        </w:rPr>
        <w:t xml:space="preserve">Kbp). </w:t>
      </w:r>
    </w:p>
    <w:p w14:paraId="2DCBD893" w14:textId="77777777" w:rsidR="00E73DB9" w:rsidRPr="007F5E61" w:rsidRDefault="003A2FA8">
      <w:pPr>
        <w:rPr>
          <w:rFonts w:ascii="Times New Roman" w:hAnsi="Times New Roman" w:cs="Times New Roman"/>
        </w:rPr>
      </w:pPr>
      <w:r w:rsidRPr="007F5E61">
        <w:rPr>
          <w:rFonts w:ascii="Times New Roman" w:hAnsi="Times New Roman" w:cs="Times New Roman"/>
        </w:rPr>
        <w:tab/>
        <w:t xml:space="preserve">While Halobacteria (the major taxon within Euryarchaeota) displayed an overall low activity ratio compared to Bacteria and Eukayotes, activity levels of individual MAGs vary greatly. Interestingly, this activity ratio did not correlate with abundance. Indeed, several highly abundant MAGs did not display high activity levels relative to their abundance, while some lowly abundant Halobacteria were highly active. </w:t>
      </w:r>
    </w:p>
    <w:p w14:paraId="420DEA51" w14:textId="77777777" w:rsidR="00DF0352" w:rsidRPr="007F5E61" w:rsidRDefault="00DF0352">
      <w:pPr>
        <w:rPr>
          <w:rFonts w:ascii="Times New Roman" w:hAnsi="Times New Roman" w:cs="Times New Roman"/>
          <w:b/>
        </w:rPr>
      </w:pPr>
    </w:p>
    <w:p w14:paraId="5DB677AC" w14:textId="5279A9B2" w:rsidR="00C26E0D" w:rsidRDefault="00C26E0D">
      <w:pPr>
        <w:rPr>
          <w:rFonts w:ascii="Times New Roman" w:hAnsi="Times New Roman" w:cs="Times New Roman"/>
          <w:b/>
        </w:rPr>
      </w:pPr>
      <w:r w:rsidRPr="007F5E61">
        <w:rPr>
          <w:rFonts w:ascii="Times New Roman" w:hAnsi="Times New Roman" w:cs="Times New Roman"/>
          <w:noProof/>
        </w:rPr>
        <w:lastRenderedPageBreak/>
        <w:drawing>
          <wp:inline distT="0" distB="0" distL="0" distR="0" wp14:anchorId="206FF70B" wp14:editId="0265319F">
            <wp:extent cx="3811693" cy="5717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3817194" cy="5725791"/>
                    </a:xfrm>
                    <a:prstGeom prst="rect">
                      <a:avLst/>
                    </a:prstGeom>
                  </pic:spPr>
                </pic:pic>
              </a:graphicData>
            </a:graphic>
          </wp:inline>
        </w:drawing>
      </w:r>
    </w:p>
    <w:p w14:paraId="7F2D6551" w14:textId="596EADD0" w:rsidR="00C26E0D" w:rsidRPr="00985F3A" w:rsidRDefault="00985F3A">
      <w:pPr>
        <w:rPr>
          <w:rFonts w:ascii="Times New Roman" w:hAnsi="Times New Roman" w:cs="Times New Roman"/>
          <w:i/>
        </w:rPr>
      </w:pPr>
      <w:r w:rsidRPr="00985F3A">
        <w:rPr>
          <w:rFonts w:ascii="Times New Roman" w:hAnsi="Times New Roman" w:cs="Times New Roman"/>
          <w:i/>
        </w:rPr>
        <w:t>Figure X:</w:t>
      </w:r>
      <w:r>
        <w:rPr>
          <w:rFonts w:ascii="Times New Roman" w:hAnsi="Times New Roman" w:cs="Times New Roman"/>
          <w:i/>
        </w:rPr>
        <w:t xml:space="preserve"> (A) The relative total transcriptional activity (y-axis) of contigs in relation to their abundance in the metagenome (x-axis). (B) The</w:t>
      </w:r>
      <w:r w:rsidR="00207F0F">
        <w:rPr>
          <w:rFonts w:ascii="Times New Roman" w:hAnsi="Times New Roman" w:cs="Times New Roman"/>
          <w:i/>
        </w:rPr>
        <w:t xml:space="preserve"> total contributions to the metatranscriptome (circle size)</w:t>
      </w:r>
      <w:r w:rsidR="007F21C3">
        <w:rPr>
          <w:rFonts w:ascii="Times New Roman" w:hAnsi="Times New Roman" w:cs="Times New Roman"/>
          <w:i/>
        </w:rPr>
        <w:t xml:space="preserve"> of the major taxa, shown in relation to the average abundance of their individual taxonomic components at the contig scale (y-axis) and activity to abundance ratio (x-axis). (C) A similar summary of total transcriptional activity, but shown in the individual high-quality MAGs. </w:t>
      </w:r>
      <w:r>
        <w:rPr>
          <w:rFonts w:ascii="Times New Roman" w:hAnsi="Times New Roman" w:cs="Times New Roman"/>
          <w:i/>
        </w:rPr>
        <w:t xml:space="preserve">The total transcriptional activity of a given contig </w:t>
      </w:r>
      <w:r w:rsidR="007F21C3">
        <w:rPr>
          <w:rFonts w:ascii="Times New Roman" w:hAnsi="Times New Roman" w:cs="Times New Roman"/>
          <w:i/>
        </w:rPr>
        <w:t xml:space="preserve">or MAG </w:t>
      </w:r>
      <w:r>
        <w:rPr>
          <w:rFonts w:ascii="Times New Roman" w:hAnsi="Times New Roman" w:cs="Times New Roman"/>
          <w:i/>
        </w:rPr>
        <w:t>was estimated to be the median read expression (TPM) of its genes. The total abundance was estimated from its average DNA read coverage.</w:t>
      </w:r>
    </w:p>
    <w:p w14:paraId="37EBDC3F" w14:textId="77777777" w:rsidR="00985F3A" w:rsidRPr="00985F3A" w:rsidRDefault="00985F3A">
      <w:pPr>
        <w:rPr>
          <w:rFonts w:ascii="Times New Roman" w:hAnsi="Times New Roman" w:cs="Times New Roman"/>
        </w:rPr>
      </w:pPr>
    </w:p>
    <w:p w14:paraId="3C9DAEEC" w14:textId="77777777" w:rsidR="00A53614" w:rsidRPr="007F5E61" w:rsidRDefault="00A53614" w:rsidP="00A53614">
      <w:pPr>
        <w:rPr>
          <w:rFonts w:ascii="Times New Roman" w:hAnsi="Times New Roman" w:cs="Times New Roman"/>
        </w:rPr>
      </w:pPr>
      <w:r w:rsidRPr="007F5E61">
        <w:rPr>
          <w:rFonts w:ascii="Times New Roman" w:hAnsi="Times New Roman" w:cs="Times New Roman"/>
          <w:b/>
        </w:rPr>
        <w:t>Characterization of putative genome of novel Dolichomastix genome</w:t>
      </w:r>
    </w:p>
    <w:p w14:paraId="084C6D94" w14:textId="77777777" w:rsidR="00A53614" w:rsidRPr="007F5E61" w:rsidRDefault="00A53614" w:rsidP="00A53614">
      <w:pPr>
        <w:rPr>
          <w:rFonts w:ascii="Times New Roman" w:hAnsi="Times New Roman" w:cs="Times New Roman"/>
        </w:rPr>
      </w:pPr>
      <w:r w:rsidRPr="007F5E61">
        <w:rPr>
          <w:rFonts w:ascii="Times New Roman" w:hAnsi="Times New Roman" w:cs="Times New Roman"/>
        </w:rPr>
        <w:tab/>
        <w:t xml:space="preserve">Given the high importance of </w:t>
      </w:r>
      <w:r w:rsidRPr="007F5E61">
        <w:rPr>
          <w:rFonts w:ascii="Times New Roman" w:hAnsi="Times New Roman" w:cs="Times New Roman"/>
          <w:i/>
        </w:rPr>
        <w:t>Dolichomastix</w:t>
      </w:r>
      <w:r w:rsidRPr="007F5E61">
        <w:rPr>
          <w:rFonts w:ascii="Times New Roman" w:hAnsi="Times New Roman" w:cs="Times New Roman"/>
        </w:rPr>
        <w:t xml:space="preserve"> alga for community carbon fixation, we further characterized its genome in relation to its closest sequenced phylogenetic relatives </w:t>
      </w:r>
      <w:r w:rsidRPr="007F5E61">
        <w:rPr>
          <w:rFonts w:ascii="Times New Roman" w:hAnsi="Times New Roman" w:cs="Times New Roman"/>
          <w:i/>
        </w:rPr>
        <w:t>Ostreococcus tauri</w:t>
      </w:r>
      <w:r w:rsidRPr="007F5E61">
        <w:rPr>
          <w:rFonts w:ascii="Times New Roman" w:hAnsi="Times New Roman" w:cs="Times New Roman"/>
        </w:rPr>
        <w:t xml:space="preserve"> and </w:t>
      </w:r>
      <w:r w:rsidRPr="007F5E61">
        <w:rPr>
          <w:rFonts w:ascii="Times New Roman" w:hAnsi="Times New Roman" w:cs="Times New Roman"/>
          <w:i/>
        </w:rPr>
        <w:t>Micromonas pusilla</w:t>
      </w:r>
      <w:r w:rsidRPr="007F5E61">
        <w:rPr>
          <w:rFonts w:ascii="Times New Roman" w:hAnsi="Times New Roman" w:cs="Times New Roman"/>
        </w:rPr>
        <w:t xml:space="preserve">, and another halophilic algae </w:t>
      </w:r>
      <w:r w:rsidRPr="007F5E61">
        <w:rPr>
          <w:rFonts w:ascii="Times New Roman" w:hAnsi="Times New Roman" w:cs="Times New Roman"/>
          <w:i/>
        </w:rPr>
        <w:t>Dunaliella salina</w:t>
      </w:r>
      <w:r w:rsidRPr="007F5E61">
        <w:rPr>
          <w:rFonts w:ascii="Times New Roman" w:hAnsi="Times New Roman" w:cs="Times New Roman"/>
        </w:rPr>
        <w:t xml:space="preserve">. Through a combination of assembly and binning methods we reconstructed the alga </w:t>
      </w:r>
      <w:r w:rsidRPr="007F5E61">
        <w:rPr>
          <w:rFonts w:ascii="Times New Roman" w:hAnsi="Times New Roman" w:cs="Times New Roman"/>
        </w:rPr>
        <w:lastRenderedPageBreak/>
        <w:t xml:space="preserve">chromosomal, chloroplast, and mitochondria draft genomes. The main genome was 10.3Mbp long, compared to 13.1Mbp in </w:t>
      </w:r>
      <w:r w:rsidRPr="007F5E61">
        <w:rPr>
          <w:rFonts w:ascii="Times New Roman" w:hAnsi="Times New Roman" w:cs="Times New Roman"/>
          <w:i/>
        </w:rPr>
        <w:t>O. tauri</w:t>
      </w:r>
      <w:r w:rsidRPr="007F5E61">
        <w:rPr>
          <w:rFonts w:ascii="Times New Roman" w:hAnsi="Times New Roman" w:cs="Times New Roman"/>
        </w:rPr>
        <w:t xml:space="preserve">, 22.4Mbp in </w:t>
      </w:r>
      <w:r w:rsidRPr="007F5E61">
        <w:rPr>
          <w:rFonts w:ascii="Times New Roman" w:hAnsi="Times New Roman" w:cs="Times New Roman"/>
          <w:i/>
        </w:rPr>
        <w:t>M. pusilla</w:t>
      </w:r>
      <w:r w:rsidRPr="007F5E61">
        <w:rPr>
          <w:rFonts w:ascii="Times New Roman" w:hAnsi="Times New Roman" w:cs="Times New Roman"/>
        </w:rPr>
        <w:t xml:space="preserve">, and 343.7Mbp in </w:t>
      </w:r>
      <w:r w:rsidRPr="007F5E61">
        <w:rPr>
          <w:rFonts w:ascii="Times New Roman" w:hAnsi="Times New Roman" w:cs="Times New Roman"/>
          <w:i/>
        </w:rPr>
        <w:t>D. salina</w:t>
      </w:r>
      <w:r w:rsidRPr="007F5E61">
        <w:rPr>
          <w:rFonts w:ascii="Times New Roman" w:hAnsi="Times New Roman" w:cs="Times New Roman"/>
        </w:rPr>
        <w:t xml:space="preserve">. All four genomes were functionally annotated and the isoelectric point (pI) or each gene was estimated. The differences in predicted pI distributions of the genomes revealed potential differences in intra-cellular environment. We found that the pI distribution of the </w:t>
      </w:r>
      <w:r w:rsidRPr="007F5E61">
        <w:rPr>
          <w:rFonts w:ascii="Times New Roman" w:hAnsi="Times New Roman" w:cs="Times New Roman"/>
          <w:i/>
        </w:rPr>
        <w:t>Dolichomastix</w:t>
      </w:r>
      <w:r w:rsidRPr="007F5E61">
        <w:rPr>
          <w:rFonts w:ascii="Times New Roman" w:hAnsi="Times New Roman" w:cs="Times New Roman"/>
        </w:rPr>
        <w:t xml:space="preserve"> halite alga is relatively similar to its closest relatives </w:t>
      </w:r>
      <w:r w:rsidRPr="007F5E61">
        <w:rPr>
          <w:rFonts w:ascii="Times New Roman" w:hAnsi="Times New Roman" w:cs="Times New Roman"/>
          <w:i/>
        </w:rPr>
        <w:t>Micromonas</w:t>
      </w:r>
      <w:r w:rsidRPr="007F5E61">
        <w:rPr>
          <w:rFonts w:ascii="Times New Roman" w:hAnsi="Times New Roman" w:cs="Times New Roman"/>
        </w:rPr>
        <w:t xml:space="preserve"> and </w:t>
      </w:r>
      <w:r w:rsidRPr="007F5E61">
        <w:rPr>
          <w:rFonts w:ascii="Times New Roman" w:hAnsi="Times New Roman" w:cs="Times New Roman"/>
          <w:i/>
        </w:rPr>
        <w:t>Ostereococcus</w:t>
      </w:r>
      <w:r w:rsidRPr="007F5E61">
        <w:rPr>
          <w:rFonts w:ascii="Times New Roman" w:hAnsi="Times New Roman" w:cs="Times New Roman"/>
        </w:rPr>
        <w:t xml:space="preserve">. However, the non-halophilic relatives of the halite algae displayed a trimodal pI distribution curve, with a notable fraction of the genes predicted to have a pI of greater than pH 10.5. Dolichomastix on the other hand, lacked this third peak, similar to a distant but halophilic algae </w:t>
      </w:r>
      <w:r w:rsidRPr="007F5E61">
        <w:rPr>
          <w:rFonts w:ascii="Times New Roman" w:hAnsi="Times New Roman" w:cs="Times New Roman"/>
          <w:i/>
        </w:rPr>
        <w:t>D. salina</w:t>
      </w:r>
      <w:r w:rsidRPr="007F5E61">
        <w:rPr>
          <w:rFonts w:ascii="Times New Roman" w:hAnsi="Times New Roman" w:cs="Times New Roman"/>
        </w:rPr>
        <w:t>. Of the few proteins in Dolichomastix that were still predicted to be highly alkaline (</w:t>
      </w:r>
      <w:r w:rsidRPr="007F5E61">
        <w:rPr>
          <w:rFonts w:ascii="Times New Roman" w:hAnsi="Times New Roman" w:cs="Times New Roman"/>
          <w:i/>
        </w:rPr>
        <w:t>pI</w:t>
      </w:r>
      <w:r w:rsidRPr="007F5E61">
        <w:rPr>
          <w:rFonts w:ascii="Times New Roman" w:hAnsi="Times New Roman" w:cs="Times New Roman"/>
        </w:rPr>
        <w:t xml:space="preserve">&lt;11), the majority were histone and DNA-associated proteins, which need to be alkaline to maintain function. </w:t>
      </w:r>
    </w:p>
    <w:p w14:paraId="77147212" w14:textId="77777777" w:rsidR="00A53614" w:rsidRPr="007F5E61" w:rsidRDefault="00A53614" w:rsidP="00A53614">
      <w:pPr>
        <w:rPr>
          <w:rFonts w:ascii="Times New Roman" w:hAnsi="Times New Roman" w:cs="Times New Roman"/>
        </w:rPr>
      </w:pPr>
      <w:r w:rsidRPr="007F5E61">
        <w:rPr>
          <w:rFonts w:ascii="Times New Roman" w:hAnsi="Times New Roman" w:cs="Times New Roman"/>
        </w:rPr>
        <w:tab/>
        <w:t xml:space="preserve">To investigate whether the genes in the alkaline peaks of </w:t>
      </w:r>
      <w:r w:rsidRPr="007F5E61">
        <w:rPr>
          <w:rFonts w:ascii="Times New Roman" w:hAnsi="Times New Roman" w:cs="Times New Roman"/>
          <w:i/>
        </w:rPr>
        <w:t>Micromonas</w:t>
      </w:r>
      <w:r w:rsidRPr="007F5E61">
        <w:rPr>
          <w:rFonts w:ascii="Times New Roman" w:hAnsi="Times New Roman" w:cs="Times New Roman"/>
        </w:rPr>
        <w:t xml:space="preserve"> and </w:t>
      </w:r>
      <w:r w:rsidRPr="007F5E61">
        <w:rPr>
          <w:rFonts w:ascii="Times New Roman" w:hAnsi="Times New Roman" w:cs="Times New Roman"/>
          <w:i/>
        </w:rPr>
        <w:t>Ostereococcus</w:t>
      </w:r>
      <w:r w:rsidRPr="007F5E61">
        <w:rPr>
          <w:rFonts w:ascii="Times New Roman" w:hAnsi="Times New Roman" w:cs="Times New Roman"/>
        </w:rPr>
        <w:t xml:space="preserve"> were still present in Dolichomastix, we aligned the amino acid sequences of the </w:t>
      </w:r>
      <w:r w:rsidRPr="007F5E61">
        <w:rPr>
          <w:rFonts w:ascii="Times New Roman" w:hAnsi="Times New Roman" w:cs="Times New Roman"/>
          <w:i/>
        </w:rPr>
        <w:t>Micromonas</w:t>
      </w:r>
      <w:r w:rsidRPr="007F5E61">
        <w:rPr>
          <w:rFonts w:ascii="Times New Roman" w:hAnsi="Times New Roman" w:cs="Times New Roman"/>
        </w:rPr>
        <w:t xml:space="preserve"> and </w:t>
      </w:r>
      <w:r w:rsidRPr="007F5E61">
        <w:rPr>
          <w:rFonts w:ascii="Times New Roman" w:hAnsi="Times New Roman" w:cs="Times New Roman"/>
          <w:i/>
        </w:rPr>
        <w:t>Dolichomastix</w:t>
      </w:r>
      <w:r w:rsidRPr="007F5E61">
        <w:rPr>
          <w:rFonts w:ascii="Times New Roman" w:hAnsi="Times New Roman" w:cs="Times New Roman"/>
        </w:rPr>
        <w:t xml:space="preserve"> genomes. Of the 105 alkaline genes in </w:t>
      </w:r>
      <w:r w:rsidRPr="007F5E61">
        <w:rPr>
          <w:rFonts w:ascii="Times New Roman" w:hAnsi="Times New Roman" w:cs="Times New Roman"/>
          <w:i/>
        </w:rPr>
        <w:t>Micromonas</w:t>
      </w:r>
      <w:r w:rsidRPr="007F5E61">
        <w:rPr>
          <w:rFonts w:ascii="Times New Roman" w:hAnsi="Times New Roman" w:cs="Times New Roman"/>
        </w:rPr>
        <w:t xml:space="preserve"> that were found to have homologues in Dolichomastix, 80 had significantly acidified profiles in the </w:t>
      </w:r>
      <w:r w:rsidRPr="007F5E61">
        <w:rPr>
          <w:rFonts w:ascii="Times New Roman" w:hAnsi="Times New Roman" w:cs="Times New Roman"/>
          <w:i/>
        </w:rPr>
        <w:t>Dolichomastix</w:t>
      </w:r>
      <w:r w:rsidRPr="007F5E61">
        <w:rPr>
          <w:rFonts w:ascii="Times New Roman" w:hAnsi="Times New Roman" w:cs="Times New Roman"/>
        </w:rPr>
        <w:t xml:space="preserve"> homologue. These acidified proteins did not belong to any specific functional pathway or cellular compartment, but many were chaperones, mRNA processing proteins, and DNA-binding proteins. These results suggest that the proteome of halophilic algae such as the halite </w:t>
      </w:r>
      <w:r w:rsidRPr="007F5E61">
        <w:rPr>
          <w:rFonts w:ascii="Times New Roman" w:hAnsi="Times New Roman" w:cs="Times New Roman"/>
          <w:i/>
        </w:rPr>
        <w:t>Dolichomastix</w:t>
      </w:r>
      <w:r w:rsidRPr="007F5E61">
        <w:rPr>
          <w:rFonts w:ascii="Times New Roman" w:hAnsi="Times New Roman" w:cs="Times New Roman"/>
        </w:rPr>
        <w:t xml:space="preserve"> are under significant selective pressure to not have a high pI, likely because of a different cytoplasmic and/or nuclear environments. </w:t>
      </w:r>
    </w:p>
    <w:p w14:paraId="66691C4A" w14:textId="77777777" w:rsidR="00A53614" w:rsidRPr="007F5E61" w:rsidRDefault="00A53614" w:rsidP="00A53614">
      <w:pPr>
        <w:rPr>
          <w:rFonts w:ascii="Times New Roman" w:hAnsi="Times New Roman" w:cs="Times New Roman"/>
        </w:rPr>
      </w:pPr>
      <w:r w:rsidRPr="007F5E61">
        <w:rPr>
          <w:rFonts w:ascii="Times New Roman" w:hAnsi="Times New Roman" w:cs="Times New Roman"/>
        </w:rPr>
        <w:tab/>
        <w:t xml:space="preserve">To further compare the halotolerant </w:t>
      </w:r>
      <w:r w:rsidRPr="007F5E61">
        <w:rPr>
          <w:rFonts w:ascii="Times New Roman" w:hAnsi="Times New Roman" w:cs="Times New Roman"/>
          <w:i/>
        </w:rPr>
        <w:t>Dunaliella</w:t>
      </w:r>
      <w:r w:rsidRPr="007F5E61">
        <w:rPr>
          <w:rFonts w:ascii="Times New Roman" w:hAnsi="Times New Roman" w:cs="Times New Roman"/>
        </w:rPr>
        <w:t xml:space="preserve"> and </w:t>
      </w:r>
      <w:r w:rsidRPr="007F5E61">
        <w:rPr>
          <w:rFonts w:ascii="Times New Roman" w:hAnsi="Times New Roman" w:cs="Times New Roman"/>
          <w:i/>
        </w:rPr>
        <w:t>Dolichomastix</w:t>
      </w:r>
      <w:r w:rsidRPr="007F5E61">
        <w:rPr>
          <w:rFonts w:ascii="Times New Roman" w:hAnsi="Times New Roman" w:cs="Times New Roman"/>
        </w:rPr>
        <w:t xml:space="preserve"> genomes, we found homologs of important high-salt adaptations proteins. Genes coding for 51 cellular and 46 membrane-bound proteins previously identified in </w:t>
      </w:r>
      <w:r w:rsidRPr="007F5E61">
        <w:rPr>
          <w:rFonts w:ascii="Times New Roman" w:hAnsi="Times New Roman" w:cs="Times New Roman"/>
          <w:i/>
        </w:rPr>
        <w:t>Dunaliella</w:t>
      </w:r>
      <w:r w:rsidRPr="007F5E61">
        <w:rPr>
          <w:rFonts w:ascii="Times New Roman" w:hAnsi="Times New Roman" w:cs="Times New Roman"/>
        </w:rPr>
        <w:t xml:space="preserve"> with proteomics following salt-stress were aligned against the </w:t>
      </w:r>
      <w:r w:rsidRPr="007F5E61">
        <w:rPr>
          <w:rFonts w:ascii="Times New Roman" w:hAnsi="Times New Roman" w:cs="Times New Roman"/>
          <w:i/>
        </w:rPr>
        <w:t>Dolichomastix</w:t>
      </w:r>
      <w:r w:rsidRPr="007F5E61">
        <w:rPr>
          <w:rFonts w:ascii="Times New Roman" w:hAnsi="Times New Roman" w:cs="Times New Roman"/>
        </w:rPr>
        <w:t xml:space="preserve"> genes to find 33 homologous genes that could play a role in the high-salt tolerance. Of these, all the genes were actively expressed in </w:t>
      </w:r>
      <w:r w:rsidRPr="007F5E61">
        <w:rPr>
          <w:rFonts w:ascii="Times New Roman" w:hAnsi="Times New Roman" w:cs="Times New Roman"/>
          <w:i/>
        </w:rPr>
        <w:t>Dolichomastix</w:t>
      </w:r>
      <w:r w:rsidRPr="007F5E61">
        <w:rPr>
          <w:rFonts w:ascii="Times New Roman" w:hAnsi="Times New Roman" w:cs="Times New Roman"/>
        </w:rPr>
        <w:t xml:space="preserve">, and a significant majority were highly expressed. This suggests that </w:t>
      </w:r>
      <w:r w:rsidRPr="007F5E61">
        <w:rPr>
          <w:rFonts w:ascii="Times New Roman" w:hAnsi="Times New Roman" w:cs="Times New Roman"/>
          <w:i/>
        </w:rPr>
        <w:t>Dunaliella</w:t>
      </w:r>
      <w:r w:rsidRPr="007F5E61">
        <w:rPr>
          <w:rFonts w:ascii="Times New Roman" w:hAnsi="Times New Roman" w:cs="Times New Roman"/>
        </w:rPr>
        <w:t xml:space="preserve"> and </w:t>
      </w:r>
      <w:r w:rsidRPr="007F5E61">
        <w:rPr>
          <w:rFonts w:ascii="Times New Roman" w:hAnsi="Times New Roman" w:cs="Times New Roman"/>
          <w:i/>
        </w:rPr>
        <w:t>Dolichomastix</w:t>
      </w:r>
      <w:r w:rsidRPr="007F5E61">
        <w:rPr>
          <w:rFonts w:ascii="Times New Roman" w:hAnsi="Times New Roman" w:cs="Times New Roman"/>
        </w:rPr>
        <w:t xml:space="preserve"> may share similarities in their adaptations to high salinity. </w:t>
      </w:r>
      <w:r w:rsidRPr="007F5E61">
        <w:rPr>
          <w:rFonts w:ascii="Times New Roman" w:hAnsi="Times New Roman" w:cs="Times New Roman"/>
          <w:i/>
        </w:rPr>
        <w:t>Dunaliella</w:t>
      </w:r>
      <w:r w:rsidRPr="007F5E61">
        <w:rPr>
          <w:rFonts w:ascii="Times New Roman" w:hAnsi="Times New Roman" w:cs="Times New Roman"/>
        </w:rPr>
        <w:t xml:space="preserve"> has been characterized to upregulate major metabolic pathways to produce enough energy to actively combat high external salt concentrations. Similarly, </w:t>
      </w:r>
      <w:r w:rsidRPr="007F5E61">
        <w:rPr>
          <w:rFonts w:ascii="Times New Roman" w:hAnsi="Times New Roman" w:cs="Times New Roman"/>
          <w:i/>
        </w:rPr>
        <w:t>Dolichomastix</w:t>
      </w:r>
      <w:r w:rsidRPr="007F5E61">
        <w:rPr>
          <w:rFonts w:ascii="Times New Roman" w:hAnsi="Times New Roman" w:cs="Times New Roman"/>
        </w:rPr>
        <w:t xml:space="preserve"> is observed to have extremely high rates of photosynthesis and oxidative phosphorylation, likely undergoing a similar strategy of using active transport to maintain correct internal salt conditions while producing secondary metabolites to counter-act external osmotic pressure. </w:t>
      </w:r>
    </w:p>
    <w:p w14:paraId="696F378B" w14:textId="77777777" w:rsidR="00A53614" w:rsidRPr="007F5E61" w:rsidRDefault="00A53614" w:rsidP="00A53614">
      <w:pPr>
        <w:rPr>
          <w:rFonts w:ascii="Times New Roman" w:hAnsi="Times New Roman" w:cs="Times New Roman"/>
        </w:rPr>
      </w:pPr>
    </w:p>
    <w:p w14:paraId="6AB2C894" w14:textId="4A92A2B1" w:rsidR="00A53614" w:rsidRDefault="00C26E0D" w:rsidP="00A53614">
      <w:pPr>
        <w:rPr>
          <w:rFonts w:ascii="Times New Roman" w:hAnsi="Times New Roman" w:cs="Times New Roman"/>
        </w:rPr>
      </w:pPr>
      <w:r w:rsidRPr="007F5E61">
        <w:rPr>
          <w:rFonts w:ascii="Times New Roman" w:hAnsi="Times New Roman" w:cs="Times New Roman"/>
          <w:noProof/>
        </w:rPr>
        <w:lastRenderedPageBreak/>
        <w:drawing>
          <wp:inline distT="0" distB="0" distL="0" distR="0" wp14:anchorId="76783318" wp14:editId="7C4D14E7">
            <wp:extent cx="5277699" cy="5286717"/>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309764" cy="5318837"/>
                    </a:xfrm>
                    <a:prstGeom prst="rect">
                      <a:avLst/>
                    </a:prstGeom>
                  </pic:spPr>
                </pic:pic>
              </a:graphicData>
            </a:graphic>
          </wp:inline>
        </w:drawing>
      </w:r>
    </w:p>
    <w:p w14:paraId="7A94E28B" w14:textId="44DFE21B" w:rsidR="00DB0E8A" w:rsidRPr="00492A73" w:rsidRDefault="00DB0E8A" w:rsidP="00A53614">
      <w:pPr>
        <w:rPr>
          <w:rFonts w:ascii="Times New Roman" w:hAnsi="Times New Roman" w:cs="Times New Roman"/>
          <w:i/>
        </w:rPr>
      </w:pPr>
      <w:r w:rsidRPr="00492A73">
        <w:rPr>
          <w:rFonts w:ascii="Times New Roman" w:hAnsi="Times New Roman" w:cs="Times New Roman"/>
          <w:i/>
        </w:rPr>
        <w:t xml:space="preserve">Figure X: (A) The distribution of isoelectric points (pI) of predicted genes in various algal genomes. (B) The pI of predicted genes in Micromonas and Dolichomastix algae that have homologues in both genomes. (C) The GC content and average expression of Dolichomastix alga genes, with genes that are homologous to proteins found to be important in high-salt </w:t>
      </w:r>
      <w:r w:rsidR="00492A73" w:rsidRPr="00492A73">
        <w:rPr>
          <w:rFonts w:ascii="Times New Roman" w:hAnsi="Times New Roman" w:cs="Times New Roman"/>
          <w:i/>
        </w:rPr>
        <w:t>tolerance</w:t>
      </w:r>
      <w:r w:rsidRPr="00492A73">
        <w:rPr>
          <w:rFonts w:ascii="Times New Roman" w:hAnsi="Times New Roman" w:cs="Times New Roman"/>
          <w:i/>
        </w:rPr>
        <w:t xml:space="preserve"> </w:t>
      </w:r>
      <w:r w:rsidR="00492A73" w:rsidRPr="00492A73">
        <w:rPr>
          <w:rFonts w:ascii="Times New Roman" w:hAnsi="Times New Roman" w:cs="Times New Roman"/>
          <w:i/>
        </w:rPr>
        <w:t xml:space="preserve">of the </w:t>
      </w:r>
      <w:r w:rsidRPr="00492A73">
        <w:rPr>
          <w:rFonts w:ascii="Times New Roman" w:hAnsi="Times New Roman" w:cs="Times New Roman"/>
          <w:i/>
        </w:rPr>
        <w:t xml:space="preserve">Dunaliela </w:t>
      </w:r>
      <w:r w:rsidR="00492A73" w:rsidRPr="00492A73">
        <w:rPr>
          <w:rFonts w:ascii="Times New Roman" w:hAnsi="Times New Roman" w:cs="Times New Roman"/>
          <w:i/>
        </w:rPr>
        <w:t xml:space="preserve">salina </w:t>
      </w:r>
      <w:r w:rsidRPr="00492A73">
        <w:rPr>
          <w:rFonts w:ascii="Times New Roman" w:hAnsi="Times New Roman" w:cs="Times New Roman"/>
          <w:i/>
        </w:rPr>
        <w:t>algae highlighted in black.</w:t>
      </w:r>
      <w:r w:rsidR="00492A73">
        <w:rPr>
          <w:rFonts w:ascii="Times New Roman" w:hAnsi="Times New Roman" w:cs="Times New Roman"/>
          <w:i/>
        </w:rPr>
        <w:t xml:space="preserve"> (D) pI distributions in the Dolichomastix chromosomes, chloroplast, and mitochondria (will probably drop this figure – not useful).</w:t>
      </w:r>
    </w:p>
    <w:p w14:paraId="3427E56B" w14:textId="77777777" w:rsidR="00C26E0D" w:rsidRPr="007F5E61" w:rsidRDefault="00C26E0D" w:rsidP="00A53614">
      <w:pPr>
        <w:rPr>
          <w:rFonts w:ascii="Times New Roman" w:hAnsi="Times New Roman" w:cs="Times New Roman"/>
        </w:rPr>
      </w:pPr>
    </w:p>
    <w:p w14:paraId="67C5C3FC" w14:textId="77777777" w:rsidR="00A53614" w:rsidRPr="007F5E61" w:rsidRDefault="00A53614" w:rsidP="00A53614">
      <w:pPr>
        <w:rPr>
          <w:rFonts w:ascii="Times New Roman" w:hAnsi="Times New Roman" w:cs="Times New Roman"/>
        </w:rPr>
      </w:pPr>
      <w:r w:rsidRPr="007F5E61">
        <w:rPr>
          <w:rFonts w:ascii="Times New Roman" w:hAnsi="Times New Roman" w:cs="Times New Roman"/>
          <w:b/>
        </w:rPr>
        <w:t>Dolichomastix alga is the major contributor to photosynthetic transcripts</w:t>
      </w:r>
    </w:p>
    <w:p w14:paraId="28FC7BCE" w14:textId="77777777" w:rsidR="00A53614" w:rsidRPr="007F5E61" w:rsidRDefault="00A53614" w:rsidP="00A53614">
      <w:pPr>
        <w:rPr>
          <w:rFonts w:ascii="Times New Roman" w:hAnsi="Times New Roman" w:cs="Times New Roman"/>
        </w:rPr>
      </w:pPr>
      <w:r w:rsidRPr="007F5E61">
        <w:rPr>
          <w:rFonts w:ascii="Times New Roman" w:hAnsi="Times New Roman" w:cs="Times New Roman"/>
        </w:rPr>
        <w:tab/>
        <w:t xml:space="preserve">As shown previously, we found that the sole alga in the community contributes significantly to the metatranscriptome, producing more RNA transcripts that both the Cyanobacteria taxa combined. However, we wanted to further compare the relative contributions of the phototrophs to the functioning of the community in terms of carbon fixation, particularly because the algae’s chloroplast was shown to be more numerous (in terms of genome copies) and active than even the most abundant Cyanobacteria. We identified several key genes from the photosynthetic pathway that were annotated and present in all three phototrophs found in this community – Dolichomastix (the alga), Halothece, and Euhalothece (the Cyanobacteria). In </w:t>
      </w:r>
      <w:r w:rsidRPr="007F5E61">
        <w:rPr>
          <w:rFonts w:ascii="Times New Roman" w:hAnsi="Times New Roman" w:cs="Times New Roman"/>
        </w:rPr>
        <w:lastRenderedPageBreak/>
        <w:t>almost every single photosynthetic gene, the algae contributed an order of magnitude more transcripts than both of Cyanobacteria combined. These results suggest that not only is the alga disproportionately active given their low abundance in the samples, but also that it is the major contributor of photosynthetic transcripts. If the photosynthetic gene transcriptional levels are assumed to be proxies to photosynthetic activity, it can be inferred that algae are the major primary producers of this community. These results are unexpected given the previous characterization of halite microbiomes with 16S rRNA gene and shotgun metagenomic sequencing, given the high relative abundances of Cyanobacteria compared to Chlorophyta.</w:t>
      </w:r>
    </w:p>
    <w:p w14:paraId="0DF2CE43" w14:textId="77777777" w:rsidR="00A53614" w:rsidRPr="007F5E61" w:rsidRDefault="00A53614">
      <w:pPr>
        <w:rPr>
          <w:rFonts w:ascii="Times New Roman" w:hAnsi="Times New Roman" w:cs="Times New Roman"/>
          <w:b/>
        </w:rPr>
      </w:pPr>
    </w:p>
    <w:p w14:paraId="5225AB21" w14:textId="2D84AA51" w:rsidR="00C26E0D" w:rsidRDefault="00C26E0D">
      <w:pPr>
        <w:rPr>
          <w:rFonts w:ascii="Times New Roman" w:hAnsi="Times New Roman" w:cs="Times New Roman"/>
          <w:b/>
        </w:rPr>
      </w:pPr>
      <w:r w:rsidRPr="007F5E61">
        <w:rPr>
          <w:rFonts w:ascii="Times New Roman" w:hAnsi="Times New Roman" w:cs="Times New Roman"/>
          <w:noProof/>
        </w:rPr>
        <w:drawing>
          <wp:inline distT="0" distB="0" distL="0" distR="0" wp14:anchorId="5586B9DE" wp14:editId="2C956EB0">
            <wp:extent cx="4623435" cy="23117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4633894" cy="2316948"/>
                    </a:xfrm>
                    <a:prstGeom prst="rect">
                      <a:avLst/>
                    </a:prstGeom>
                  </pic:spPr>
                </pic:pic>
              </a:graphicData>
            </a:graphic>
          </wp:inline>
        </w:drawing>
      </w:r>
    </w:p>
    <w:p w14:paraId="344B99EA" w14:textId="2968558E" w:rsidR="00EA59DD" w:rsidRPr="00EA59DD" w:rsidRDefault="00EA59DD">
      <w:pPr>
        <w:rPr>
          <w:rFonts w:ascii="Times New Roman" w:hAnsi="Times New Roman" w:cs="Times New Roman"/>
          <w:i/>
        </w:rPr>
      </w:pPr>
      <w:r w:rsidRPr="00EA59DD">
        <w:rPr>
          <w:rFonts w:ascii="Times New Roman" w:hAnsi="Times New Roman" w:cs="Times New Roman"/>
          <w:i/>
        </w:rPr>
        <w:t>Figure X:</w:t>
      </w:r>
      <w:r>
        <w:rPr>
          <w:rFonts w:ascii="Times New Roman" w:hAnsi="Times New Roman" w:cs="Times New Roman"/>
          <w:i/>
        </w:rPr>
        <w:t xml:space="preserve"> The expression of key photosynthetic pathway genes of the major halite community phototrophs that were identified in all 3 genomes.</w:t>
      </w:r>
    </w:p>
    <w:p w14:paraId="7BC42522" w14:textId="77777777" w:rsidR="00C26E0D" w:rsidRPr="00EA59DD" w:rsidRDefault="00C26E0D">
      <w:pPr>
        <w:rPr>
          <w:rFonts w:ascii="Times New Roman" w:hAnsi="Times New Roman" w:cs="Times New Roman"/>
        </w:rPr>
      </w:pPr>
    </w:p>
    <w:p w14:paraId="36DFA3DA" w14:textId="5010F8C7" w:rsidR="00A53614" w:rsidRPr="007F5E61" w:rsidRDefault="00A53614">
      <w:pPr>
        <w:rPr>
          <w:rFonts w:ascii="Times New Roman" w:hAnsi="Times New Roman" w:cs="Times New Roman"/>
          <w:b/>
        </w:rPr>
      </w:pPr>
      <w:r w:rsidRPr="007F5E61">
        <w:rPr>
          <w:rFonts w:ascii="Times New Roman" w:hAnsi="Times New Roman" w:cs="Times New Roman"/>
          <w:b/>
        </w:rPr>
        <w:t>Attempted differential expression experiments</w:t>
      </w:r>
    </w:p>
    <w:p w14:paraId="79265ED5" w14:textId="0B0C5FCF" w:rsidR="00A53614" w:rsidRPr="007F5E61" w:rsidRDefault="007E4031">
      <w:pPr>
        <w:rPr>
          <w:rFonts w:ascii="Times New Roman" w:hAnsi="Times New Roman" w:cs="Times New Roman"/>
        </w:rPr>
      </w:pPr>
      <w:r>
        <w:rPr>
          <w:rFonts w:ascii="Times New Roman" w:hAnsi="Times New Roman" w:cs="Times New Roman"/>
        </w:rPr>
        <w:t xml:space="preserve">The metatranscriptomic samples (and the corresponding metagenomic samples) were gathered at either 9am or 9pm time points during the day-night cycle to attempt to uncover temporal transcriptional adaptations of this community and its members. The 9am time point was characterized by bright light (1h after sunrise) and high relative humidity (from the night) conditions, while the 9pm time point was collected in the dark (3 hours after sunset) and at low humidity. The standardized gene expression values from the 6 replicates of samples collected in these two conditions were analyzed for potential differential expression. The analysis was done for the entire community (standardizing to either the contig abundance in the DNA or total expression in the RNA) or individual genomes, particularly the Cyanobacteria and Dolichomastix MAGs. For the whole community analysis, DESeq identified several differentially expressed genes, however the false discovery rate was greater than 5%, and the over- and under-expressed genes belonged to a seemingly random set of pathways. For individual MAG analysis, which included a much more robust standardization scheme that accounts for the abundance (or total expression) of the entire organism, did not yield any significant differentially expressed genes. </w:t>
      </w:r>
      <w:r w:rsidR="005B0153">
        <w:rPr>
          <w:rFonts w:ascii="Times New Roman" w:hAnsi="Times New Roman" w:cs="Times New Roman"/>
        </w:rPr>
        <w:t>These results suggest that either the community and its members do not undergo transcriptional adaptations in the tested time frame, or the level of expression heterogeneity between replicates masked these differences.</w:t>
      </w:r>
    </w:p>
    <w:p w14:paraId="03009224" w14:textId="77777777" w:rsidR="00674A45" w:rsidRPr="007F5E61" w:rsidRDefault="00674A45">
      <w:pPr>
        <w:rPr>
          <w:rFonts w:ascii="Times New Roman" w:hAnsi="Times New Roman" w:cs="Times New Roman"/>
          <w:b/>
        </w:rPr>
      </w:pPr>
    </w:p>
    <w:p w14:paraId="182A436A" w14:textId="6CECB257" w:rsidR="00C106D7" w:rsidRPr="007F5E61" w:rsidRDefault="00232B39">
      <w:pPr>
        <w:rPr>
          <w:rFonts w:ascii="Times New Roman" w:hAnsi="Times New Roman" w:cs="Times New Roman"/>
          <w:b/>
        </w:rPr>
      </w:pPr>
      <w:r w:rsidRPr="007F5E61">
        <w:rPr>
          <w:rFonts w:ascii="Times New Roman" w:hAnsi="Times New Roman" w:cs="Times New Roman"/>
          <w:b/>
        </w:rPr>
        <w:t>Organismal relative activity changes between replicates</w:t>
      </w:r>
    </w:p>
    <w:p w14:paraId="6A3BE26D" w14:textId="4B77E750" w:rsidR="00945BB9" w:rsidRPr="007F5E61" w:rsidRDefault="00983252">
      <w:pPr>
        <w:rPr>
          <w:rFonts w:ascii="Times New Roman" w:hAnsi="Times New Roman" w:cs="Times New Roman"/>
        </w:rPr>
      </w:pPr>
      <w:r w:rsidRPr="007F5E61">
        <w:rPr>
          <w:rFonts w:ascii="Times New Roman" w:hAnsi="Times New Roman" w:cs="Times New Roman"/>
        </w:rPr>
        <w:lastRenderedPageBreak/>
        <w:tab/>
      </w:r>
      <w:r w:rsidR="007A60EE" w:rsidRPr="007F5E61">
        <w:rPr>
          <w:rFonts w:ascii="Times New Roman" w:hAnsi="Times New Roman" w:cs="Times New Roman"/>
        </w:rPr>
        <w:t xml:space="preserve">Next, we investigated </w:t>
      </w:r>
      <w:r w:rsidR="004B6878" w:rsidRPr="007F5E61">
        <w:rPr>
          <w:rFonts w:ascii="Times New Roman" w:hAnsi="Times New Roman" w:cs="Times New Roman"/>
        </w:rPr>
        <w:t xml:space="preserve">how a </w:t>
      </w:r>
      <w:r w:rsidR="007A60EE" w:rsidRPr="007F5E61">
        <w:rPr>
          <w:rFonts w:ascii="Times New Roman" w:hAnsi="Times New Roman" w:cs="Times New Roman"/>
        </w:rPr>
        <w:t xml:space="preserve">given organism’s relative activity levels varied across replicates. </w:t>
      </w:r>
      <w:r w:rsidR="009C279F" w:rsidRPr="007F5E61">
        <w:rPr>
          <w:rFonts w:ascii="Times New Roman" w:hAnsi="Times New Roman" w:cs="Times New Roman"/>
        </w:rPr>
        <w:t xml:space="preserve">When comparing the abundance of </w:t>
      </w:r>
      <w:r w:rsidR="00283A86" w:rsidRPr="007F5E61">
        <w:rPr>
          <w:rFonts w:ascii="Times New Roman" w:hAnsi="Times New Roman" w:cs="Times New Roman"/>
        </w:rPr>
        <w:t xml:space="preserve">contigs </w:t>
      </w:r>
      <w:r w:rsidR="009C279F" w:rsidRPr="007F5E61">
        <w:rPr>
          <w:rFonts w:ascii="Times New Roman" w:hAnsi="Times New Roman" w:cs="Times New Roman"/>
        </w:rPr>
        <w:t>to their acti</w:t>
      </w:r>
      <w:r w:rsidR="00283A86" w:rsidRPr="007F5E61">
        <w:rPr>
          <w:rFonts w:ascii="Times New Roman" w:hAnsi="Times New Roman" w:cs="Times New Roman"/>
        </w:rPr>
        <w:t xml:space="preserve">vity across multiple replicates </w:t>
      </w:r>
      <w:r w:rsidR="009C279F" w:rsidRPr="007F5E61">
        <w:rPr>
          <w:rFonts w:ascii="Times New Roman" w:hAnsi="Times New Roman" w:cs="Times New Roman"/>
        </w:rPr>
        <w:t xml:space="preserve">we can determine how </w:t>
      </w:r>
      <w:r w:rsidR="00283A86" w:rsidRPr="007F5E61">
        <w:rPr>
          <w:rFonts w:ascii="Times New Roman" w:hAnsi="Times New Roman" w:cs="Times New Roman"/>
        </w:rPr>
        <w:t xml:space="preserve">tightly correlated their </w:t>
      </w:r>
      <w:r w:rsidR="009C279F" w:rsidRPr="007F5E61">
        <w:rPr>
          <w:rFonts w:ascii="Times New Roman" w:hAnsi="Times New Roman" w:cs="Times New Roman"/>
        </w:rPr>
        <w:t xml:space="preserve">activity </w:t>
      </w:r>
      <w:r w:rsidR="00283A86" w:rsidRPr="007F5E61">
        <w:rPr>
          <w:rFonts w:ascii="Times New Roman" w:hAnsi="Times New Roman" w:cs="Times New Roman"/>
        </w:rPr>
        <w:t xml:space="preserve">is with </w:t>
      </w:r>
      <w:r w:rsidR="009C279F" w:rsidRPr="007F5E61">
        <w:rPr>
          <w:rFonts w:ascii="Times New Roman" w:hAnsi="Times New Roman" w:cs="Times New Roman"/>
        </w:rPr>
        <w:t>their abundance</w:t>
      </w:r>
      <w:r w:rsidR="007A60EE" w:rsidRPr="007F5E61">
        <w:rPr>
          <w:rFonts w:ascii="Times New Roman" w:hAnsi="Times New Roman" w:cs="Times New Roman"/>
        </w:rPr>
        <w:t xml:space="preserve"> (Panel A)</w:t>
      </w:r>
      <w:r w:rsidR="009C279F" w:rsidRPr="007F5E61">
        <w:rPr>
          <w:rFonts w:ascii="Times New Roman" w:hAnsi="Times New Roman" w:cs="Times New Roman"/>
        </w:rPr>
        <w:t>.</w:t>
      </w:r>
      <w:r w:rsidR="007A60EE" w:rsidRPr="007F5E61">
        <w:rPr>
          <w:rFonts w:ascii="Times New Roman" w:hAnsi="Times New Roman" w:cs="Times New Roman"/>
        </w:rPr>
        <w:t xml:space="preserve"> When looking at </w:t>
      </w:r>
      <w:r w:rsidR="00673712" w:rsidRPr="007F5E61">
        <w:rPr>
          <w:rFonts w:ascii="Times New Roman" w:hAnsi="Times New Roman" w:cs="Times New Roman"/>
        </w:rPr>
        <w:t>the Pearson coefficients of this relationship in all longer (5kb+) contigs, we find that the majority of contigs do not display significant correlation (Panel B).</w:t>
      </w:r>
      <w:r w:rsidR="009C279F" w:rsidRPr="007F5E61">
        <w:rPr>
          <w:rFonts w:ascii="Times New Roman" w:hAnsi="Times New Roman" w:cs="Times New Roman"/>
        </w:rPr>
        <w:t xml:space="preserve"> To get more robust estimates of this correlation we also compared the abundance activity levels of </w:t>
      </w:r>
      <w:r w:rsidR="004313F4" w:rsidRPr="007F5E61">
        <w:rPr>
          <w:rFonts w:ascii="Times New Roman" w:hAnsi="Times New Roman" w:cs="Times New Roman"/>
        </w:rPr>
        <w:t>entire MAGs across the 12 replicates</w:t>
      </w:r>
      <w:r w:rsidR="009C279F" w:rsidRPr="007F5E61">
        <w:rPr>
          <w:rFonts w:ascii="Times New Roman" w:hAnsi="Times New Roman" w:cs="Times New Roman"/>
        </w:rPr>
        <w:t xml:space="preserve">. </w:t>
      </w:r>
      <w:r w:rsidR="004313F4" w:rsidRPr="007F5E61">
        <w:rPr>
          <w:rFonts w:ascii="Times New Roman" w:hAnsi="Times New Roman" w:cs="Times New Roman"/>
        </w:rPr>
        <w:t xml:space="preserve">Similar to the contigs, we </w:t>
      </w:r>
      <w:r w:rsidR="009C279F" w:rsidRPr="007F5E61">
        <w:rPr>
          <w:rFonts w:ascii="Times New Roman" w:hAnsi="Times New Roman" w:cs="Times New Roman"/>
        </w:rPr>
        <w:t xml:space="preserve">found that even in near complete genomes </w:t>
      </w:r>
      <w:r w:rsidR="004313F4" w:rsidRPr="007F5E61">
        <w:rPr>
          <w:rFonts w:ascii="Times New Roman" w:hAnsi="Times New Roman" w:cs="Times New Roman"/>
        </w:rPr>
        <w:t xml:space="preserve">the </w:t>
      </w:r>
      <w:r w:rsidR="009C279F" w:rsidRPr="007F5E61">
        <w:rPr>
          <w:rFonts w:ascii="Times New Roman" w:hAnsi="Times New Roman" w:cs="Times New Roman"/>
        </w:rPr>
        <w:t>abundance</w:t>
      </w:r>
      <w:r w:rsidR="004313F4" w:rsidRPr="007F5E61">
        <w:rPr>
          <w:rFonts w:ascii="Times New Roman" w:hAnsi="Times New Roman" w:cs="Times New Roman"/>
        </w:rPr>
        <w:t>s</w:t>
      </w:r>
      <w:r w:rsidR="009C279F" w:rsidRPr="007F5E61">
        <w:rPr>
          <w:rFonts w:ascii="Times New Roman" w:hAnsi="Times New Roman" w:cs="Times New Roman"/>
        </w:rPr>
        <w:t xml:space="preserve"> </w:t>
      </w:r>
      <w:r w:rsidR="004313F4" w:rsidRPr="007F5E61">
        <w:rPr>
          <w:rFonts w:ascii="Times New Roman" w:hAnsi="Times New Roman" w:cs="Times New Roman"/>
        </w:rPr>
        <w:t xml:space="preserve">did not </w:t>
      </w:r>
      <w:r w:rsidR="009C279F" w:rsidRPr="007F5E61">
        <w:rPr>
          <w:rFonts w:ascii="Times New Roman" w:hAnsi="Times New Roman" w:cs="Times New Roman"/>
        </w:rPr>
        <w:t>necessarily correlate with activity</w:t>
      </w:r>
      <w:r w:rsidR="004313F4" w:rsidRPr="007F5E61">
        <w:rPr>
          <w:rFonts w:ascii="Times New Roman" w:hAnsi="Times New Roman" w:cs="Times New Roman"/>
        </w:rPr>
        <w:t xml:space="preserve"> (Panel C</w:t>
      </w:r>
      <w:r w:rsidR="00E55BBE" w:rsidRPr="007F5E61">
        <w:rPr>
          <w:rFonts w:ascii="Times New Roman" w:hAnsi="Times New Roman" w:cs="Times New Roman"/>
        </w:rPr>
        <w:t xml:space="preserve"> and heatmap</w:t>
      </w:r>
      <w:r w:rsidR="004313F4" w:rsidRPr="007F5E61">
        <w:rPr>
          <w:rFonts w:ascii="Times New Roman" w:hAnsi="Times New Roman" w:cs="Times New Roman"/>
        </w:rPr>
        <w:t>)</w:t>
      </w:r>
      <w:r w:rsidR="00945BB9" w:rsidRPr="007F5E61">
        <w:rPr>
          <w:rFonts w:ascii="Times New Roman" w:hAnsi="Times New Roman" w:cs="Times New Roman"/>
        </w:rPr>
        <w:t xml:space="preserve"> with </w:t>
      </w:r>
      <w:r w:rsidR="009C279F" w:rsidRPr="007F5E61">
        <w:rPr>
          <w:rFonts w:ascii="Times New Roman" w:hAnsi="Times New Roman" w:cs="Times New Roman"/>
        </w:rPr>
        <w:t xml:space="preserve">the majority of the </w:t>
      </w:r>
      <w:r w:rsidR="00945BB9" w:rsidRPr="007F5E61">
        <w:rPr>
          <w:rFonts w:ascii="Times New Roman" w:hAnsi="Times New Roman" w:cs="Times New Roman"/>
        </w:rPr>
        <w:t xml:space="preserve">MAGs </w:t>
      </w:r>
      <w:r w:rsidR="009C279F" w:rsidRPr="007F5E61">
        <w:rPr>
          <w:rFonts w:ascii="Times New Roman" w:hAnsi="Times New Roman" w:cs="Times New Roman"/>
        </w:rPr>
        <w:t xml:space="preserve">not correlating in terms of their activity abundance. </w:t>
      </w:r>
    </w:p>
    <w:p w14:paraId="4DDF71F7" w14:textId="02399D53" w:rsidR="0031574D" w:rsidRPr="007F5E61" w:rsidRDefault="00983252">
      <w:pPr>
        <w:rPr>
          <w:rFonts w:ascii="Times New Roman" w:hAnsi="Times New Roman" w:cs="Times New Roman"/>
        </w:rPr>
      </w:pPr>
      <w:r w:rsidRPr="007F5E61">
        <w:rPr>
          <w:rFonts w:ascii="Times New Roman" w:hAnsi="Times New Roman" w:cs="Times New Roman"/>
        </w:rPr>
        <w:tab/>
      </w:r>
      <w:r w:rsidR="00D24675" w:rsidRPr="007F5E61">
        <w:rPr>
          <w:rFonts w:ascii="Times New Roman" w:hAnsi="Times New Roman" w:cs="Times New Roman"/>
        </w:rPr>
        <w:t xml:space="preserve">This means that </w:t>
      </w:r>
      <w:r w:rsidR="009C279F" w:rsidRPr="007F5E61">
        <w:rPr>
          <w:rFonts w:ascii="Times New Roman" w:hAnsi="Times New Roman" w:cs="Times New Roman"/>
        </w:rPr>
        <w:t>for most</w:t>
      </w:r>
      <w:r w:rsidR="00D24675" w:rsidRPr="007F5E61">
        <w:rPr>
          <w:rFonts w:ascii="Times New Roman" w:hAnsi="Times New Roman" w:cs="Times New Roman"/>
        </w:rPr>
        <w:t xml:space="preserve"> organisms,</w:t>
      </w:r>
      <w:r w:rsidR="009C279F" w:rsidRPr="007F5E61">
        <w:rPr>
          <w:rFonts w:ascii="Times New Roman" w:hAnsi="Times New Roman" w:cs="Times New Roman"/>
        </w:rPr>
        <w:t xml:space="preserve"> the</w:t>
      </w:r>
      <w:r w:rsidR="00D24675" w:rsidRPr="007F5E61">
        <w:rPr>
          <w:rFonts w:ascii="Times New Roman" w:hAnsi="Times New Roman" w:cs="Times New Roman"/>
        </w:rPr>
        <w:t>ir</w:t>
      </w:r>
      <w:r w:rsidR="009C279F" w:rsidRPr="007F5E61">
        <w:rPr>
          <w:rFonts w:ascii="Times New Roman" w:hAnsi="Times New Roman" w:cs="Times New Roman"/>
        </w:rPr>
        <w:t xml:space="preserve"> activity levels </w:t>
      </w:r>
      <w:r w:rsidR="00D24675" w:rsidRPr="007F5E61">
        <w:rPr>
          <w:rFonts w:ascii="Times New Roman" w:hAnsi="Times New Roman" w:cs="Times New Roman"/>
        </w:rPr>
        <w:t xml:space="preserve">change from sample to sample, likely depending on how </w:t>
      </w:r>
      <w:r w:rsidR="009C279F" w:rsidRPr="007F5E61">
        <w:rPr>
          <w:rFonts w:ascii="Times New Roman" w:hAnsi="Times New Roman" w:cs="Times New Roman"/>
        </w:rPr>
        <w:t xml:space="preserve">favorable the conditions are in each </w:t>
      </w:r>
      <w:r w:rsidR="00D24675" w:rsidRPr="007F5E61">
        <w:rPr>
          <w:rFonts w:ascii="Times New Roman" w:hAnsi="Times New Roman" w:cs="Times New Roman"/>
        </w:rPr>
        <w:t>individual halite</w:t>
      </w:r>
      <w:r w:rsidR="009C279F" w:rsidRPr="007F5E61">
        <w:rPr>
          <w:rFonts w:ascii="Times New Roman" w:hAnsi="Times New Roman" w:cs="Times New Roman"/>
        </w:rPr>
        <w:t xml:space="preserve">. </w:t>
      </w:r>
      <w:r w:rsidR="00D24675" w:rsidRPr="007F5E61">
        <w:rPr>
          <w:rFonts w:ascii="Times New Roman" w:hAnsi="Times New Roman" w:cs="Times New Roman"/>
        </w:rPr>
        <w:t xml:space="preserve">These conditions may vary between halites because of different </w:t>
      </w:r>
      <w:r w:rsidR="009C279F" w:rsidRPr="007F5E61">
        <w:rPr>
          <w:rFonts w:ascii="Times New Roman" w:hAnsi="Times New Roman" w:cs="Times New Roman"/>
        </w:rPr>
        <w:t xml:space="preserve">physical </w:t>
      </w:r>
      <w:r w:rsidR="00D24675" w:rsidRPr="007F5E61">
        <w:rPr>
          <w:rFonts w:ascii="Times New Roman" w:hAnsi="Times New Roman" w:cs="Times New Roman"/>
        </w:rPr>
        <w:t xml:space="preserve">conditions, community environment, or specific inter-species interactions that may influence their transcriptomes. Another possible explanation that the relative fraction of active cells in relation to dormant or dead cells varies between nodules. Taken </w:t>
      </w:r>
      <w:r w:rsidR="009C279F" w:rsidRPr="007F5E61">
        <w:rPr>
          <w:rFonts w:ascii="Times New Roman" w:hAnsi="Times New Roman" w:cs="Times New Roman"/>
        </w:rPr>
        <w:t xml:space="preserve">together with </w:t>
      </w:r>
      <w:r w:rsidR="00D24675" w:rsidRPr="007F5E61">
        <w:rPr>
          <w:rFonts w:ascii="Times New Roman" w:hAnsi="Times New Roman" w:cs="Times New Roman"/>
        </w:rPr>
        <w:t>the previous result showing differences in activity levels between different taxa,</w:t>
      </w:r>
      <w:r w:rsidR="009C279F" w:rsidRPr="007F5E61">
        <w:rPr>
          <w:rFonts w:ascii="Times New Roman" w:hAnsi="Times New Roman" w:cs="Times New Roman"/>
        </w:rPr>
        <w:t xml:space="preserve"> </w:t>
      </w:r>
      <w:r w:rsidR="00D24675" w:rsidRPr="007F5E61">
        <w:rPr>
          <w:rFonts w:ascii="Times New Roman" w:hAnsi="Times New Roman" w:cs="Times New Roman"/>
        </w:rPr>
        <w:t>this adds a layer of complexity to the activity variance in the halite communities. N</w:t>
      </w:r>
      <w:r w:rsidR="009C279F" w:rsidRPr="007F5E61">
        <w:rPr>
          <w:rFonts w:ascii="Times New Roman" w:hAnsi="Times New Roman" w:cs="Times New Roman"/>
        </w:rPr>
        <w:t xml:space="preserve">ot only do different taxa have different relative contribution rates to </w:t>
      </w:r>
      <w:r w:rsidR="00D24675" w:rsidRPr="007F5E61">
        <w:rPr>
          <w:rFonts w:ascii="Times New Roman" w:hAnsi="Times New Roman" w:cs="Times New Roman"/>
        </w:rPr>
        <w:t>the meta</w:t>
      </w:r>
      <w:r w:rsidR="009C279F" w:rsidRPr="007F5E61">
        <w:rPr>
          <w:rFonts w:ascii="Times New Roman" w:hAnsi="Times New Roman" w:cs="Times New Roman"/>
        </w:rPr>
        <w:t>transcriptome</w:t>
      </w:r>
      <w:r w:rsidR="00D24675" w:rsidRPr="007F5E61">
        <w:rPr>
          <w:rFonts w:ascii="Times New Roman" w:hAnsi="Times New Roman" w:cs="Times New Roman"/>
        </w:rPr>
        <w:t>,</w:t>
      </w:r>
      <w:r w:rsidR="009C279F" w:rsidRPr="007F5E61">
        <w:rPr>
          <w:rFonts w:ascii="Times New Roman" w:hAnsi="Times New Roman" w:cs="Times New Roman"/>
        </w:rPr>
        <w:t xml:space="preserve"> but even </w:t>
      </w:r>
      <w:r w:rsidR="00D24675" w:rsidRPr="007F5E61">
        <w:rPr>
          <w:rFonts w:ascii="Times New Roman" w:hAnsi="Times New Roman" w:cs="Times New Roman"/>
        </w:rPr>
        <w:t xml:space="preserve">in </w:t>
      </w:r>
      <w:r w:rsidR="009C279F" w:rsidRPr="007F5E61">
        <w:rPr>
          <w:rFonts w:ascii="Times New Roman" w:hAnsi="Times New Roman" w:cs="Times New Roman"/>
        </w:rPr>
        <w:t xml:space="preserve">individual </w:t>
      </w:r>
      <w:r w:rsidR="00D24675" w:rsidRPr="007F5E61">
        <w:rPr>
          <w:rFonts w:ascii="Times New Roman" w:hAnsi="Times New Roman" w:cs="Times New Roman"/>
        </w:rPr>
        <w:t xml:space="preserve">taxa </w:t>
      </w:r>
      <w:r w:rsidR="009C279F" w:rsidRPr="007F5E61">
        <w:rPr>
          <w:rFonts w:ascii="Times New Roman" w:hAnsi="Times New Roman" w:cs="Times New Roman"/>
        </w:rPr>
        <w:t xml:space="preserve">there are major differences </w:t>
      </w:r>
      <w:r w:rsidR="00D24675" w:rsidRPr="007F5E61">
        <w:rPr>
          <w:rFonts w:ascii="Times New Roman" w:hAnsi="Times New Roman" w:cs="Times New Roman"/>
        </w:rPr>
        <w:t xml:space="preserve">in their activity </w:t>
      </w:r>
      <w:r w:rsidR="009C279F" w:rsidRPr="007F5E61">
        <w:rPr>
          <w:rFonts w:ascii="Times New Roman" w:hAnsi="Times New Roman" w:cs="Times New Roman"/>
        </w:rPr>
        <w:t xml:space="preserve">from sample to sample. This highlights the importance of </w:t>
      </w:r>
      <w:r w:rsidR="00D24675" w:rsidRPr="007F5E61">
        <w:rPr>
          <w:rFonts w:ascii="Times New Roman" w:hAnsi="Times New Roman" w:cs="Times New Roman"/>
        </w:rPr>
        <w:t xml:space="preserve">interrogating the taxonomic components of such communities </w:t>
      </w:r>
      <w:r w:rsidR="009C279F" w:rsidRPr="007F5E61">
        <w:rPr>
          <w:rFonts w:ascii="Times New Roman" w:hAnsi="Times New Roman" w:cs="Times New Roman"/>
        </w:rPr>
        <w:t xml:space="preserve">through </w:t>
      </w:r>
      <w:r w:rsidR="00D24675" w:rsidRPr="007F5E61">
        <w:rPr>
          <w:rFonts w:ascii="Times New Roman" w:hAnsi="Times New Roman" w:cs="Times New Roman"/>
        </w:rPr>
        <w:t>RNA sequencing, as metagenomic sequencing would fail to capture this diversity</w:t>
      </w:r>
      <w:r w:rsidR="009C279F" w:rsidRPr="007F5E61">
        <w:rPr>
          <w:rFonts w:ascii="Times New Roman" w:hAnsi="Times New Roman" w:cs="Times New Roman"/>
        </w:rPr>
        <w:t>.</w:t>
      </w:r>
    </w:p>
    <w:p w14:paraId="58CA51C2" w14:textId="77777777" w:rsidR="00E73DB9" w:rsidRPr="007F5E61" w:rsidRDefault="00E73DB9">
      <w:pPr>
        <w:rPr>
          <w:rFonts w:ascii="Times New Roman" w:hAnsi="Times New Roman" w:cs="Times New Roman"/>
        </w:rPr>
      </w:pPr>
    </w:p>
    <w:p w14:paraId="648670FC" w14:textId="79B4D8A2" w:rsidR="00C26E0D" w:rsidRDefault="00C26E0D">
      <w:pPr>
        <w:rPr>
          <w:rFonts w:ascii="Times New Roman" w:hAnsi="Times New Roman" w:cs="Times New Roman"/>
        </w:rPr>
      </w:pPr>
      <w:r w:rsidRPr="007F5E61">
        <w:rPr>
          <w:rFonts w:ascii="Times New Roman" w:hAnsi="Times New Roman" w:cs="Times New Roman"/>
          <w:noProof/>
        </w:rPr>
        <w:drawing>
          <wp:inline distT="0" distB="0" distL="0" distR="0" wp14:anchorId="29E7BA2F" wp14:editId="39DE7651">
            <wp:extent cx="3545840" cy="3545840"/>
            <wp:effectExtent l="0" t="0" r="101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3545840" cy="3545840"/>
                    </a:xfrm>
                    <a:prstGeom prst="rect">
                      <a:avLst/>
                    </a:prstGeom>
                  </pic:spPr>
                </pic:pic>
              </a:graphicData>
            </a:graphic>
          </wp:inline>
        </w:drawing>
      </w:r>
    </w:p>
    <w:p w14:paraId="30942CF1" w14:textId="5BF16FDE" w:rsidR="00784617" w:rsidRPr="009F07C9" w:rsidRDefault="00784617">
      <w:pPr>
        <w:rPr>
          <w:rFonts w:ascii="Times New Roman" w:hAnsi="Times New Roman" w:cs="Times New Roman"/>
          <w:i/>
        </w:rPr>
      </w:pPr>
      <w:r w:rsidRPr="00784617">
        <w:rPr>
          <w:rFonts w:ascii="Times New Roman" w:hAnsi="Times New Roman" w:cs="Times New Roman"/>
          <w:i/>
        </w:rPr>
        <w:t>Figure X:</w:t>
      </w:r>
      <w:r w:rsidR="004B3AEE">
        <w:rPr>
          <w:rFonts w:ascii="Times New Roman" w:hAnsi="Times New Roman" w:cs="Times New Roman"/>
          <w:i/>
        </w:rPr>
        <w:t xml:space="preserve"> </w:t>
      </w:r>
      <w:r w:rsidR="00E44BF3">
        <w:rPr>
          <w:rFonts w:ascii="Times New Roman" w:hAnsi="Times New Roman" w:cs="Times New Roman"/>
          <w:i/>
        </w:rPr>
        <w:t>The relationship between scaled c</w:t>
      </w:r>
      <w:r w:rsidR="004B3AEE">
        <w:rPr>
          <w:rFonts w:ascii="Times New Roman" w:hAnsi="Times New Roman" w:cs="Times New Roman"/>
          <w:i/>
        </w:rPr>
        <w:t xml:space="preserve">ontig (A) and </w:t>
      </w:r>
      <w:r w:rsidR="00E44BF3">
        <w:rPr>
          <w:rFonts w:ascii="Times New Roman" w:hAnsi="Times New Roman" w:cs="Times New Roman"/>
          <w:i/>
        </w:rPr>
        <w:t xml:space="preserve">MAG (C) mean expression and </w:t>
      </w:r>
      <w:r w:rsidR="009F07C9">
        <w:rPr>
          <w:rFonts w:ascii="Times New Roman" w:hAnsi="Times New Roman" w:cs="Times New Roman"/>
          <w:i/>
        </w:rPr>
        <w:t xml:space="preserve">scaled </w:t>
      </w:r>
      <w:r w:rsidR="00E44BF3">
        <w:rPr>
          <w:rFonts w:ascii="Times New Roman" w:hAnsi="Times New Roman" w:cs="Times New Roman"/>
          <w:i/>
        </w:rPr>
        <w:t xml:space="preserve">abundance in all replicates. The </w:t>
      </w:r>
      <w:r w:rsidR="009F07C9">
        <w:rPr>
          <w:rFonts w:ascii="Times New Roman" w:hAnsi="Times New Roman" w:cs="Times New Roman"/>
          <w:i/>
        </w:rPr>
        <w:t xml:space="preserve">scaled </w:t>
      </w:r>
      <w:r w:rsidR="00E44BF3">
        <w:rPr>
          <w:rFonts w:ascii="Times New Roman" w:hAnsi="Times New Roman" w:cs="Times New Roman"/>
          <w:i/>
        </w:rPr>
        <w:t>values</w:t>
      </w:r>
      <w:r w:rsidR="009F07C9">
        <w:rPr>
          <w:rFonts w:ascii="Times New Roman" w:hAnsi="Times New Roman" w:cs="Times New Roman"/>
          <w:i/>
        </w:rPr>
        <w:t xml:space="preserve"> were calculated as follows: </w:t>
      </w:r>
      <w:r w:rsidR="009F07C9">
        <w:rPr>
          <w:rFonts w:ascii="Times New Roman" w:hAnsi="Times New Roman" w:cs="Times New Roman"/>
          <w:i/>
        </w:rPr>
        <w:t>TPM</w:t>
      </w:r>
      <w:r w:rsidR="009F07C9" w:rsidRPr="009F07C9">
        <w:rPr>
          <w:rFonts w:ascii="Times New Roman" w:hAnsi="Times New Roman" w:cs="Times New Roman"/>
          <w:i/>
          <w:vertAlign w:val="subscript"/>
        </w:rPr>
        <w:t>scaled</w:t>
      </w:r>
      <w:r w:rsidR="009F07C9">
        <w:rPr>
          <w:rFonts w:ascii="Times New Roman" w:hAnsi="Times New Roman" w:cs="Times New Roman"/>
          <w:i/>
        </w:rPr>
        <w:t>=(TPM-TPM</w:t>
      </w:r>
      <w:r w:rsidR="009F07C9" w:rsidRPr="00E44BF3">
        <w:rPr>
          <w:rFonts w:ascii="Times New Roman" w:hAnsi="Times New Roman" w:cs="Times New Roman"/>
          <w:i/>
          <w:vertAlign w:val="subscript"/>
        </w:rPr>
        <w:t>min</w:t>
      </w:r>
      <w:r w:rsidR="009F07C9">
        <w:rPr>
          <w:rFonts w:ascii="Times New Roman" w:hAnsi="Times New Roman" w:cs="Times New Roman"/>
          <w:i/>
        </w:rPr>
        <w:t>)/(TPM</w:t>
      </w:r>
      <w:r w:rsidR="009F07C9" w:rsidRPr="00DB1612">
        <w:rPr>
          <w:rFonts w:ascii="Times New Roman" w:hAnsi="Times New Roman" w:cs="Times New Roman"/>
          <w:i/>
          <w:vertAlign w:val="subscript"/>
        </w:rPr>
        <w:t>max</w:t>
      </w:r>
      <w:r w:rsidR="009F07C9">
        <w:rPr>
          <w:rFonts w:ascii="Times New Roman" w:hAnsi="Times New Roman" w:cs="Times New Roman"/>
          <w:i/>
        </w:rPr>
        <w:t>-TPM</w:t>
      </w:r>
      <w:r w:rsidR="009F07C9">
        <w:rPr>
          <w:rFonts w:ascii="Times New Roman" w:hAnsi="Times New Roman" w:cs="Times New Roman"/>
          <w:i/>
          <w:vertAlign w:val="subscript"/>
        </w:rPr>
        <w:t>min</w:t>
      </w:r>
      <w:r w:rsidR="009F07C9" w:rsidRPr="009F07C9">
        <w:rPr>
          <w:rFonts w:ascii="Times New Roman" w:hAnsi="Times New Roman" w:cs="Times New Roman"/>
          <w:i/>
        </w:rPr>
        <w:t>)</w:t>
      </w:r>
      <w:r w:rsidR="009F07C9">
        <w:rPr>
          <w:rFonts w:ascii="Times New Roman" w:hAnsi="Times New Roman" w:cs="Times New Roman"/>
          <w:i/>
        </w:rPr>
        <w:t xml:space="preserve">, </w:t>
      </w:r>
      <w:r w:rsidR="009F07C9">
        <w:rPr>
          <w:rFonts w:ascii="Times New Roman" w:hAnsi="Times New Roman" w:cs="Times New Roman"/>
          <w:i/>
        </w:rPr>
        <w:t>TPM</w:t>
      </w:r>
      <w:r w:rsidR="009F07C9" w:rsidRPr="009F07C9">
        <w:rPr>
          <w:rFonts w:ascii="Times New Roman" w:hAnsi="Times New Roman" w:cs="Times New Roman"/>
          <w:i/>
          <w:vertAlign w:val="subscript"/>
        </w:rPr>
        <w:t>scaled</w:t>
      </w:r>
      <w:r w:rsidR="009F07C9">
        <w:rPr>
          <w:rFonts w:ascii="Times New Roman" w:hAnsi="Times New Roman" w:cs="Times New Roman"/>
          <w:i/>
        </w:rPr>
        <w:t>=(</w:t>
      </w:r>
      <w:r w:rsidR="009F07C9">
        <w:rPr>
          <w:rFonts w:ascii="Times New Roman" w:hAnsi="Times New Roman" w:cs="Times New Roman"/>
          <w:i/>
        </w:rPr>
        <w:t>CPM-C</w:t>
      </w:r>
      <w:r w:rsidR="009F07C9">
        <w:rPr>
          <w:rFonts w:ascii="Times New Roman" w:hAnsi="Times New Roman" w:cs="Times New Roman"/>
          <w:i/>
        </w:rPr>
        <w:t>PM</w:t>
      </w:r>
      <w:r w:rsidR="009F07C9" w:rsidRPr="00E44BF3">
        <w:rPr>
          <w:rFonts w:ascii="Times New Roman" w:hAnsi="Times New Roman" w:cs="Times New Roman"/>
          <w:i/>
          <w:vertAlign w:val="subscript"/>
        </w:rPr>
        <w:t>min</w:t>
      </w:r>
      <w:r w:rsidR="009F07C9">
        <w:rPr>
          <w:rFonts w:ascii="Times New Roman" w:hAnsi="Times New Roman" w:cs="Times New Roman"/>
          <w:i/>
        </w:rPr>
        <w:t>)/(</w:t>
      </w:r>
      <w:r w:rsidR="009F07C9">
        <w:rPr>
          <w:rFonts w:ascii="Times New Roman" w:hAnsi="Times New Roman" w:cs="Times New Roman"/>
          <w:i/>
        </w:rPr>
        <w:t>C</w:t>
      </w:r>
      <w:r w:rsidR="009F07C9">
        <w:rPr>
          <w:rFonts w:ascii="Times New Roman" w:hAnsi="Times New Roman" w:cs="Times New Roman"/>
          <w:i/>
        </w:rPr>
        <w:t>PM</w:t>
      </w:r>
      <w:r w:rsidR="009F07C9" w:rsidRPr="00DB1612">
        <w:rPr>
          <w:rFonts w:ascii="Times New Roman" w:hAnsi="Times New Roman" w:cs="Times New Roman"/>
          <w:i/>
          <w:vertAlign w:val="subscript"/>
        </w:rPr>
        <w:t>max</w:t>
      </w:r>
      <w:r w:rsidR="009F07C9">
        <w:rPr>
          <w:rFonts w:ascii="Times New Roman" w:hAnsi="Times New Roman" w:cs="Times New Roman"/>
          <w:i/>
        </w:rPr>
        <w:t>-C</w:t>
      </w:r>
      <w:r w:rsidR="009F07C9">
        <w:rPr>
          <w:rFonts w:ascii="Times New Roman" w:hAnsi="Times New Roman" w:cs="Times New Roman"/>
          <w:i/>
        </w:rPr>
        <w:t>PM</w:t>
      </w:r>
      <w:r w:rsidR="009F07C9">
        <w:rPr>
          <w:rFonts w:ascii="Times New Roman" w:hAnsi="Times New Roman" w:cs="Times New Roman"/>
          <w:i/>
          <w:vertAlign w:val="subscript"/>
        </w:rPr>
        <w:t>min</w:t>
      </w:r>
      <w:r w:rsidR="009F07C9" w:rsidRPr="009F07C9">
        <w:rPr>
          <w:rFonts w:ascii="Times New Roman" w:hAnsi="Times New Roman" w:cs="Times New Roman"/>
          <w:i/>
        </w:rPr>
        <w:t>)</w:t>
      </w:r>
      <w:r w:rsidR="009F07C9">
        <w:rPr>
          <w:rFonts w:ascii="Times New Roman" w:hAnsi="Times New Roman" w:cs="Times New Roman"/>
          <w:i/>
        </w:rPr>
        <w:t xml:space="preserve">. Distributions in the </w:t>
      </w:r>
      <w:r w:rsidR="009F07C9">
        <w:rPr>
          <w:rFonts w:ascii="Times New Roman" w:hAnsi="Times New Roman" w:cs="Times New Roman"/>
          <w:i/>
        </w:rPr>
        <w:lastRenderedPageBreak/>
        <w:t xml:space="preserve">Pearson correlation coefficients in contigs (B) and MAGs (D) of the non-scaled TPM and CPM values across the 12 replicates. </w:t>
      </w:r>
    </w:p>
    <w:p w14:paraId="4D4AC4E7" w14:textId="77777777" w:rsidR="00C667C4" w:rsidRDefault="00C667C4">
      <w:pPr>
        <w:rPr>
          <w:rFonts w:ascii="Times New Roman" w:hAnsi="Times New Roman" w:cs="Times New Roman"/>
        </w:rPr>
      </w:pPr>
    </w:p>
    <w:p w14:paraId="0A2C0D24" w14:textId="77777777" w:rsidR="00827519" w:rsidRPr="007F5E61" w:rsidRDefault="00827519">
      <w:pPr>
        <w:rPr>
          <w:rFonts w:ascii="Times New Roman" w:hAnsi="Times New Roman" w:cs="Times New Roman"/>
        </w:rPr>
      </w:pPr>
    </w:p>
    <w:p w14:paraId="2F3C46E6" w14:textId="687AE25C" w:rsidR="00DF0352" w:rsidRPr="007F5E61" w:rsidRDefault="006A62F9">
      <w:pPr>
        <w:rPr>
          <w:rFonts w:ascii="Times New Roman" w:hAnsi="Times New Roman" w:cs="Times New Roman"/>
          <w:b/>
        </w:rPr>
      </w:pPr>
      <w:r w:rsidRPr="007F5E61">
        <w:rPr>
          <w:rFonts w:ascii="Times New Roman" w:hAnsi="Times New Roman" w:cs="Times New Roman"/>
          <w:b/>
        </w:rPr>
        <w:t xml:space="preserve">The </w:t>
      </w:r>
      <w:r w:rsidR="002721B3" w:rsidRPr="007F5E61">
        <w:rPr>
          <w:rFonts w:ascii="Times New Roman" w:hAnsi="Times New Roman" w:cs="Times New Roman"/>
          <w:b/>
        </w:rPr>
        <w:t>functional</w:t>
      </w:r>
      <w:r w:rsidRPr="007F5E61">
        <w:rPr>
          <w:rFonts w:ascii="Times New Roman" w:hAnsi="Times New Roman" w:cs="Times New Roman"/>
          <w:b/>
        </w:rPr>
        <w:t xml:space="preserve"> profile is more variable than the functional potential</w:t>
      </w:r>
    </w:p>
    <w:p w14:paraId="5C7BAA16" w14:textId="735BDE7C" w:rsidR="003A670B" w:rsidRPr="007F5E61" w:rsidRDefault="003A670B">
      <w:pPr>
        <w:rPr>
          <w:rFonts w:ascii="Times New Roman" w:hAnsi="Times New Roman" w:cs="Times New Roman"/>
        </w:rPr>
      </w:pPr>
      <w:r w:rsidRPr="007F5E61">
        <w:rPr>
          <w:rFonts w:ascii="Times New Roman" w:hAnsi="Times New Roman" w:cs="Times New Roman"/>
        </w:rPr>
        <w:tab/>
      </w:r>
      <w:r w:rsidR="00DF0352" w:rsidRPr="007F5E61">
        <w:rPr>
          <w:rFonts w:ascii="Times New Roman" w:hAnsi="Times New Roman" w:cs="Times New Roman"/>
        </w:rPr>
        <w:t xml:space="preserve">Comparing the pathway expression profiles in relation to their abundance in the metagenomes also </w:t>
      </w:r>
      <w:r w:rsidR="007F4E8D" w:rsidRPr="007F5E61">
        <w:rPr>
          <w:rFonts w:ascii="Times New Roman" w:hAnsi="Times New Roman" w:cs="Times New Roman"/>
        </w:rPr>
        <w:t xml:space="preserve">revealed that pathway expression </w:t>
      </w:r>
      <w:r w:rsidR="0031586C" w:rsidRPr="007F5E61">
        <w:rPr>
          <w:rFonts w:ascii="Times New Roman" w:hAnsi="Times New Roman" w:cs="Times New Roman"/>
        </w:rPr>
        <w:t xml:space="preserve">is more </w:t>
      </w:r>
      <w:r w:rsidR="007F4E8D" w:rsidRPr="007F5E61">
        <w:rPr>
          <w:rFonts w:ascii="Times New Roman" w:hAnsi="Times New Roman" w:cs="Times New Roman"/>
        </w:rPr>
        <w:t>variable compared to their abundances</w:t>
      </w:r>
      <w:r w:rsidR="0031586C" w:rsidRPr="007F5E61">
        <w:rPr>
          <w:rFonts w:ascii="Times New Roman" w:hAnsi="Times New Roman" w:cs="Times New Roman"/>
        </w:rPr>
        <w:t xml:space="preserve">, as </w:t>
      </w:r>
      <w:r w:rsidR="006A62F9" w:rsidRPr="007F5E61">
        <w:rPr>
          <w:rFonts w:ascii="Times New Roman" w:hAnsi="Times New Roman" w:cs="Times New Roman"/>
        </w:rPr>
        <w:t>evidenced</w:t>
      </w:r>
      <w:r w:rsidR="0031586C" w:rsidRPr="007F5E61">
        <w:rPr>
          <w:rFonts w:ascii="Times New Roman" w:hAnsi="Times New Roman" w:cs="Times New Roman"/>
        </w:rPr>
        <w:t xml:space="preserve"> by the longer branch length on the sample clustering dendrogram</w:t>
      </w:r>
      <w:r w:rsidR="007F4E8D" w:rsidRPr="007F5E61">
        <w:rPr>
          <w:rFonts w:ascii="Times New Roman" w:hAnsi="Times New Roman" w:cs="Times New Roman"/>
        </w:rPr>
        <w:t>.</w:t>
      </w:r>
      <w:r w:rsidR="0031586C" w:rsidRPr="007F5E61">
        <w:rPr>
          <w:rFonts w:ascii="Times New Roman" w:hAnsi="Times New Roman" w:cs="Times New Roman"/>
        </w:rPr>
        <w:t xml:space="preserve"> To further investigate this phenomenon, we standardized the abundance or expression values of each pathway across the replicates to range from 0 to 1, and computed their variance. The resulting data allows us to compare the variance in pathway abundance to the variance in pathway expression in the whole community or a taxon of interest. We found that across all tested taxa, the variance in pathway functional potential significantly lower than the variance in functional expression. </w:t>
      </w:r>
      <w:r w:rsidR="00B438CC" w:rsidRPr="007F5E61">
        <w:rPr>
          <w:rFonts w:ascii="Times New Roman" w:hAnsi="Times New Roman" w:cs="Times New Roman"/>
        </w:rPr>
        <w:t>This suggests that while the overall comme</w:t>
      </w:r>
      <w:r w:rsidR="0031586C" w:rsidRPr="007F5E61">
        <w:rPr>
          <w:rFonts w:ascii="Times New Roman" w:hAnsi="Times New Roman" w:cs="Times New Roman"/>
        </w:rPr>
        <w:t xml:space="preserve">rcial potential of these communities </w:t>
      </w:r>
      <w:r w:rsidR="00B438CC" w:rsidRPr="007F5E61">
        <w:rPr>
          <w:rFonts w:ascii="Times New Roman" w:hAnsi="Times New Roman" w:cs="Times New Roman"/>
        </w:rPr>
        <w:t>remain stable between replicates</w:t>
      </w:r>
      <w:r w:rsidR="0031586C" w:rsidRPr="007F5E61">
        <w:rPr>
          <w:rFonts w:ascii="Times New Roman" w:hAnsi="Times New Roman" w:cs="Times New Roman"/>
        </w:rPr>
        <w:t>, which is consistent with previous findings,</w:t>
      </w:r>
      <w:r w:rsidR="00B438CC" w:rsidRPr="007F5E61">
        <w:rPr>
          <w:rFonts w:ascii="Times New Roman" w:hAnsi="Times New Roman" w:cs="Times New Roman"/>
        </w:rPr>
        <w:t xml:space="preserve"> </w:t>
      </w:r>
      <w:r w:rsidR="0031586C" w:rsidRPr="007F5E61">
        <w:rPr>
          <w:rFonts w:ascii="Times New Roman" w:hAnsi="Times New Roman" w:cs="Times New Roman"/>
        </w:rPr>
        <w:t>their activity changes significantly in individual halites</w:t>
      </w:r>
      <w:r w:rsidR="00B438CC" w:rsidRPr="007F5E61">
        <w:rPr>
          <w:rFonts w:ascii="Times New Roman" w:hAnsi="Times New Roman" w:cs="Times New Roman"/>
        </w:rPr>
        <w:t>. This</w:t>
      </w:r>
      <w:r w:rsidR="002A7DC2" w:rsidRPr="007F5E61">
        <w:rPr>
          <w:rFonts w:ascii="Times New Roman" w:hAnsi="Times New Roman" w:cs="Times New Roman"/>
        </w:rPr>
        <w:t xml:space="preserve"> variation is likely driven by </w:t>
      </w:r>
      <w:r w:rsidR="00B438CC" w:rsidRPr="007F5E61">
        <w:rPr>
          <w:rFonts w:ascii="Times New Roman" w:hAnsi="Times New Roman" w:cs="Times New Roman"/>
        </w:rPr>
        <w:t xml:space="preserve">differences </w:t>
      </w:r>
      <w:r w:rsidR="0031586C" w:rsidRPr="007F5E61">
        <w:rPr>
          <w:rFonts w:ascii="Times New Roman" w:hAnsi="Times New Roman" w:cs="Times New Roman"/>
        </w:rPr>
        <w:t xml:space="preserve">in </w:t>
      </w:r>
      <w:r w:rsidR="002A7DC2" w:rsidRPr="007F5E61">
        <w:rPr>
          <w:rFonts w:ascii="Times New Roman" w:hAnsi="Times New Roman" w:cs="Times New Roman"/>
        </w:rPr>
        <w:t xml:space="preserve">conditions inside different halites. </w:t>
      </w:r>
    </w:p>
    <w:p w14:paraId="768CA0E5" w14:textId="75EF7A19" w:rsidR="002A7DC2" w:rsidRPr="007F5E61" w:rsidRDefault="003A670B">
      <w:pPr>
        <w:rPr>
          <w:rFonts w:ascii="Times New Roman" w:hAnsi="Times New Roman" w:cs="Times New Roman"/>
        </w:rPr>
      </w:pPr>
      <w:r w:rsidRPr="007F5E61">
        <w:rPr>
          <w:rFonts w:ascii="Times New Roman" w:hAnsi="Times New Roman" w:cs="Times New Roman"/>
        </w:rPr>
        <w:tab/>
      </w:r>
      <w:r w:rsidR="00B438CC" w:rsidRPr="007F5E61">
        <w:rPr>
          <w:rFonts w:ascii="Times New Roman" w:hAnsi="Times New Roman" w:cs="Times New Roman"/>
        </w:rPr>
        <w:t xml:space="preserve">While it </w:t>
      </w:r>
      <w:r w:rsidR="002A7DC2" w:rsidRPr="007F5E61">
        <w:rPr>
          <w:rFonts w:ascii="Times New Roman" w:hAnsi="Times New Roman" w:cs="Times New Roman"/>
        </w:rPr>
        <w:t xml:space="preserve">was not tangible </w:t>
      </w:r>
      <w:r w:rsidR="00B438CC" w:rsidRPr="007F5E61">
        <w:rPr>
          <w:rFonts w:ascii="Times New Roman" w:hAnsi="Times New Roman" w:cs="Times New Roman"/>
        </w:rPr>
        <w:t>to measure the</w:t>
      </w:r>
      <w:r w:rsidR="002A7DC2" w:rsidRPr="007F5E61">
        <w:rPr>
          <w:rFonts w:ascii="Times New Roman" w:hAnsi="Times New Roman" w:cs="Times New Roman"/>
        </w:rPr>
        <w:t xml:space="preserve"> physical</w:t>
      </w:r>
      <w:r w:rsidR="00B438CC" w:rsidRPr="007F5E61">
        <w:rPr>
          <w:rFonts w:ascii="Times New Roman" w:hAnsi="Times New Roman" w:cs="Times New Roman"/>
        </w:rPr>
        <w:t xml:space="preserve"> con</w:t>
      </w:r>
      <w:r w:rsidR="002A7DC2" w:rsidRPr="007F5E61">
        <w:rPr>
          <w:rFonts w:ascii="Times New Roman" w:hAnsi="Times New Roman" w:cs="Times New Roman"/>
        </w:rPr>
        <w:t xml:space="preserve">ditions within each single halite, </w:t>
      </w:r>
      <w:r w:rsidR="00B438CC" w:rsidRPr="007F5E61">
        <w:rPr>
          <w:rFonts w:ascii="Times New Roman" w:hAnsi="Times New Roman" w:cs="Times New Roman"/>
        </w:rPr>
        <w:t xml:space="preserve">it can be inferred that the different sizes and </w:t>
      </w:r>
      <w:r w:rsidR="002A7DC2" w:rsidRPr="007F5E61">
        <w:rPr>
          <w:rFonts w:ascii="Times New Roman" w:hAnsi="Times New Roman" w:cs="Times New Roman"/>
        </w:rPr>
        <w:t xml:space="preserve">topologies </w:t>
      </w:r>
      <w:r w:rsidR="00B438CC" w:rsidRPr="007F5E61">
        <w:rPr>
          <w:rFonts w:ascii="Times New Roman" w:hAnsi="Times New Roman" w:cs="Times New Roman"/>
        </w:rPr>
        <w:t xml:space="preserve">of </w:t>
      </w:r>
      <w:r w:rsidR="002A7DC2" w:rsidRPr="007F5E61">
        <w:rPr>
          <w:rFonts w:ascii="Times New Roman" w:hAnsi="Times New Roman" w:cs="Times New Roman"/>
        </w:rPr>
        <w:t>the nodules m</w:t>
      </w:r>
      <w:r w:rsidR="00B438CC" w:rsidRPr="007F5E61">
        <w:rPr>
          <w:rFonts w:ascii="Times New Roman" w:hAnsi="Times New Roman" w:cs="Times New Roman"/>
        </w:rPr>
        <w:t xml:space="preserve">ay </w:t>
      </w:r>
      <w:r w:rsidR="002A7DC2" w:rsidRPr="007F5E61">
        <w:rPr>
          <w:rFonts w:ascii="Times New Roman" w:hAnsi="Times New Roman" w:cs="Times New Roman"/>
        </w:rPr>
        <w:t xml:space="preserve">have </w:t>
      </w:r>
      <w:r w:rsidR="00B438CC" w:rsidRPr="007F5E61">
        <w:rPr>
          <w:rFonts w:ascii="Times New Roman" w:hAnsi="Times New Roman" w:cs="Times New Roman"/>
        </w:rPr>
        <w:t>influence</w:t>
      </w:r>
      <w:r w:rsidR="002A7DC2" w:rsidRPr="007F5E61">
        <w:rPr>
          <w:rFonts w:ascii="Times New Roman" w:hAnsi="Times New Roman" w:cs="Times New Roman"/>
        </w:rPr>
        <w:t>d</w:t>
      </w:r>
      <w:r w:rsidR="00B438CC" w:rsidRPr="007F5E61">
        <w:rPr>
          <w:rFonts w:ascii="Times New Roman" w:hAnsi="Times New Roman" w:cs="Times New Roman"/>
        </w:rPr>
        <w:t xml:space="preserve"> </w:t>
      </w:r>
      <w:r w:rsidR="002A7DC2" w:rsidRPr="007F5E61">
        <w:rPr>
          <w:rFonts w:ascii="Times New Roman" w:hAnsi="Times New Roman" w:cs="Times New Roman"/>
        </w:rPr>
        <w:t>relative humidity and temperature</w:t>
      </w:r>
      <w:r w:rsidR="00B438CC" w:rsidRPr="007F5E61">
        <w:rPr>
          <w:rFonts w:ascii="Times New Roman" w:hAnsi="Times New Roman" w:cs="Times New Roman"/>
        </w:rPr>
        <w:t>. Alternatively</w:t>
      </w:r>
      <w:r w:rsidR="002A7DC2" w:rsidRPr="007F5E61">
        <w:rPr>
          <w:rFonts w:ascii="Times New Roman" w:hAnsi="Times New Roman" w:cs="Times New Roman"/>
        </w:rPr>
        <w:t>, topology differences could lead to varying conditions at different location within a given nodule, leading to varying metatranscriptomic results depending on which halite pocket was sampled</w:t>
      </w:r>
      <w:r w:rsidR="00B438CC" w:rsidRPr="007F5E61">
        <w:rPr>
          <w:rFonts w:ascii="Times New Roman" w:hAnsi="Times New Roman" w:cs="Times New Roman"/>
        </w:rPr>
        <w:t>.</w:t>
      </w:r>
      <w:r w:rsidR="00A174AB" w:rsidRPr="007F5E61">
        <w:rPr>
          <w:rFonts w:ascii="Times New Roman" w:hAnsi="Times New Roman" w:cs="Times New Roman"/>
        </w:rPr>
        <w:t xml:space="preserve"> Another explanation is that </w:t>
      </w:r>
      <w:r w:rsidR="002A7DC2" w:rsidRPr="007F5E61">
        <w:rPr>
          <w:rFonts w:ascii="Times New Roman" w:hAnsi="Times New Roman" w:cs="Times New Roman"/>
        </w:rPr>
        <w:t>the unique microbial consortia found in each halite could lead to unique transcriptional adaptations in the community members. Competition and symbiotic interactions between neighboring cells could alter their transcriptional activity, as they adjust to the unique taxonomic environment in each nodule.</w:t>
      </w:r>
      <w:r w:rsidR="00A174AB" w:rsidRPr="007F5E61">
        <w:rPr>
          <w:rFonts w:ascii="Times New Roman" w:hAnsi="Times New Roman" w:cs="Times New Roman"/>
        </w:rPr>
        <w:t xml:space="preserve"> Finally, the variation of transcriptional activity could come from the metatranscriptome being in a constant state of flux, where the expression of pathways is constantly changing as a function of the previous state, current conditions, and a degree of randomness. If these communities displayed a wide range of short-term transcriptional variation, our limited sampling methods could produce the observed variance.</w:t>
      </w:r>
    </w:p>
    <w:p w14:paraId="2419A966" w14:textId="77777777" w:rsidR="00937EF0" w:rsidRPr="007F5E61" w:rsidRDefault="003A670B" w:rsidP="00B438CC">
      <w:pPr>
        <w:rPr>
          <w:rFonts w:ascii="Times New Roman" w:hAnsi="Times New Roman" w:cs="Times New Roman"/>
        </w:rPr>
      </w:pPr>
      <w:r w:rsidRPr="007F5E61">
        <w:rPr>
          <w:rFonts w:ascii="Times New Roman" w:hAnsi="Times New Roman" w:cs="Times New Roman"/>
        </w:rPr>
        <w:tab/>
        <w:t xml:space="preserve">Regardless of the reason(s), it is evident from this data that </w:t>
      </w:r>
      <w:r w:rsidR="003E7FD6" w:rsidRPr="007F5E61">
        <w:rPr>
          <w:rFonts w:ascii="Times New Roman" w:hAnsi="Times New Roman" w:cs="Times New Roman"/>
        </w:rPr>
        <w:t xml:space="preserve">halite microbial communities undergo transcriptional adaptations to fit the unique conditions in different nodules, while the functional potential remains consistent. This likely stems from the rapidly changing conditions in the nodules – particularly humidity – which requires the microbial community metagenome to be “prepared” for a range of conditions but produce unique transcriptional responses to best suit the current conditions. </w:t>
      </w:r>
    </w:p>
    <w:p w14:paraId="2FD3BC68" w14:textId="77777777" w:rsidR="00E73DB9" w:rsidRPr="007F5E61" w:rsidRDefault="00E73DB9" w:rsidP="00B438CC">
      <w:pPr>
        <w:rPr>
          <w:rFonts w:ascii="Times New Roman" w:hAnsi="Times New Roman" w:cs="Times New Roman"/>
        </w:rPr>
      </w:pPr>
    </w:p>
    <w:p w14:paraId="4A65DBF2" w14:textId="1F856B0E" w:rsidR="00C26E0D" w:rsidRDefault="00C26E0D" w:rsidP="00B438CC">
      <w:pPr>
        <w:rPr>
          <w:rFonts w:ascii="Times New Roman" w:hAnsi="Times New Roman" w:cs="Times New Roman"/>
        </w:rPr>
      </w:pPr>
      <w:r w:rsidRPr="007F5E61">
        <w:rPr>
          <w:rFonts w:ascii="Times New Roman" w:hAnsi="Times New Roman" w:cs="Times New Roman"/>
          <w:noProof/>
        </w:rPr>
        <w:lastRenderedPageBreak/>
        <w:drawing>
          <wp:inline distT="0" distB="0" distL="0" distR="0" wp14:anchorId="5C68CA48" wp14:editId="408133DE">
            <wp:extent cx="4280535" cy="2243622"/>
            <wp:effectExtent l="0" t="0" r="1206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4294435" cy="2250908"/>
                    </a:xfrm>
                    <a:prstGeom prst="rect">
                      <a:avLst/>
                    </a:prstGeom>
                  </pic:spPr>
                </pic:pic>
              </a:graphicData>
            </a:graphic>
          </wp:inline>
        </w:drawing>
      </w:r>
    </w:p>
    <w:p w14:paraId="30444BEF" w14:textId="6210F55A" w:rsidR="00A33D73" w:rsidRPr="00A33D73" w:rsidRDefault="00A33D73" w:rsidP="00B438CC">
      <w:pPr>
        <w:rPr>
          <w:rFonts w:ascii="Times New Roman" w:hAnsi="Times New Roman" w:cs="Times New Roman"/>
          <w:i/>
        </w:rPr>
      </w:pPr>
      <w:r w:rsidRPr="00A33D73">
        <w:rPr>
          <w:rFonts w:ascii="Times New Roman" w:hAnsi="Times New Roman" w:cs="Times New Roman"/>
          <w:i/>
        </w:rPr>
        <w:t xml:space="preserve">Figure X: </w:t>
      </w:r>
      <w:r>
        <w:rPr>
          <w:rFonts w:ascii="Times New Roman" w:hAnsi="Times New Roman" w:cs="Times New Roman"/>
          <w:i/>
        </w:rPr>
        <w:t>Variance in pathway abundance in the metagenome replicates (cyan) compared to the variance in pathway expression in metatranscriptome replicates (gold) shown in various taxon ground found in the halite communities.</w:t>
      </w:r>
    </w:p>
    <w:p w14:paraId="781A0BAC" w14:textId="77777777" w:rsidR="00D944C7" w:rsidRDefault="00D944C7">
      <w:pPr>
        <w:rPr>
          <w:rFonts w:ascii="Times New Roman" w:hAnsi="Times New Roman" w:cs="Times New Roman"/>
          <w:b/>
        </w:rPr>
      </w:pPr>
    </w:p>
    <w:p w14:paraId="6CD63F83" w14:textId="77777777" w:rsidR="00A55D2A" w:rsidRPr="007F5E61" w:rsidRDefault="00A55D2A">
      <w:pPr>
        <w:rPr>
          <w:rFonts w:ascii="Times New Roman" w:hAnsi="Times New Roman" w:cs="Times New Roman"/>
          <w:b/>
        </w:rPr>
      </w:pPr>
    </w:p>
    <w:p w14:paraId="7FBD0E37" w14:textId="5321FB51" w:rsidR="004E3167" w:rsidRPr="007F5E61" w:rsidRDefault="00D1445C">
      <w:pPr>
        <w:rPr>
          <w:rFonts w:ascii="Times New Roman" w:hAnsi="Times New Roman" w:cs="Times New Roman"/>
          <w:b/>
        </w:rPr>
      </w:pPr>
      <w:r w:rsidRPr="007F5E61">
        <w:rPr>
          <w:rFonts w:ascii="Times New Roman" w:hAnsi="Times New Roman" w:cs="Times New Roman"/>
          <w:b/>
        </w:rPr>
        <w:t>Virus transcriptional activity does not correlate with abundance</w:t>
      </w:r>
    </w:p>
    <w:p w14:paraId="1B3CC698" w14:textId="1B4F6F89" w:rsidR="00D944C7" w:rsidRPr="007F5E61" w:rsidRDefault="004E3167">
      <w:pPr>
        <w:rPr>
          <w:rFonts w:ascii="Times New Roman" w:hAnsi="Times New Roman" w:cs="Times New Roman"/>
        </w:rPr>
      </w:pPr>
      <w:r w:rsidRPr="007F5E61">
        <w:rPr>
          <w:rFonts w:ascii="Times New Roman" w:hAnsi="Times New Roman" w:cs="Times New Roman"/>
        </w:rPr>
        <w:t>T</w:t>
      </w:r>
      <w:r w:rsidR="00611ED8" w:rsidRPr="007F5E61">
        <w:rPr>
          <w:rFonts w:ascii="Times New Roman" w:hAnsi="Times New Roman" w:cs="Times New Roman"/>
        </w:rPr>
        <w:t xml:space="preserve">o further investigate the transcriptional differences </w:t>
      </w:r>
      <w:r w:rsidR="004E4B52" w:rsidRPr="007F5E61">
        <w:rPr>
          <w:rFonts w:ascii="Times New Roman" w:hAnsi="Times New Roman" w:cs="Times New Roman"/>
        </w:rPr>
        <w:t xml:space="preserve">across </w:t>
      </w:r>
      <w:r w:rsidR="00611ED8" w:rsidRPr="007F5E61">
        <w:rPr>
          <w:rFonts w:ascii="Times New Roman" w:hAnsi="Times New Roman" w:cs="Times New Roman"/>
        </w:rPr>
        <w:t xml:space="preserve">different samples we looked at the viral components of this community. Using </w:t>
      </w:r>
      <w:r w:rsidR="00997057" w:rsidRPr="007F5E61">
        <w:rPr>
          <w:rFonts w:ascii="Times New Roman" w:hAnsi="Times New Roman" w:cs="Times New Roman"/>
        </w:rPr>
        <w:t xml:space="preserve">protein sequence </w:t>
      </w:r>
      <w:r w:rsidR="00D944C7" w:rsidRPr="007F5E61">
        <w:rPr>
          <w:rFonts w:ascii="Times New Roman" w:hAnsi="Times New Roman" w:cs="Times New Roman"/>
        </w:rPr>
        <w:t>homology,</w:t>
      </w:r>
      <w:r w:rsidR="00997057" w:rsidRPr="007F5E61">
        <w:rPr>
          <w:rFonts w:ascii="Times New Roman" w:hAnsi="Times New Roman" w:cs="Times New Roman"/>
        </w:rPr>
        <w:t xml:space="preserve"> </w:t>
      </w:r>
      <w:r w:rsidR="00611ED8" w:rsidRPr="007F5E61">
        <w:rPr>
          <w:rFonts w:ascii="Times New Roman" w:hAnsi="Times New Roman" w:cs="Times New Roman"/>
        </w:rPr>
        <w:t xml:space="preserve">we extracted 91 </w:t>
      </w:r>
      <w:r w:rsidR="00997057" w:rsidRPr="007F5E61">
        <w:rPr>
          <w:rFonts w:ascii="Times New Roman" w:hAnsi="Times New Roman" w:cs="Times New Roman"/>
        </w:rPr>
        <w:t xml:space="preserve">viral contigs </w:t>
      </w:r>
      <w:r w:rsidR="00611ED8" w:rsidRPr="007F5E61">
        <w:rPr>
          <w:rFonts w:ascii="Times New Roman" w:hAnsi="Times New Roman" w:cs="Times New Roman"/>
        </w:rPr>
        <w:t xml:space="preserve">ranging </w:t>
      </w:r>
      <w:r w:rsidR="00997057" w:rsidRPr="007F5E61">
        <w:rPr>
          <w:rFonts w:ascii="Times New Roman" w:hAnsi="Times New Roman" w:cs="Times New Roman"/>
        </w:rPr>
        <w:t xml:space="preserve">in size from </w:t>
      </w:r>
      <w:r w:rsidR="00D944C7" w:rsidRPr="007F5E61">
        <w:rPr>
          <w:rFonts w:ascii="Times New Roman" w:hAnsi="Times New Roman" w:cs="Times New Roman"/>
        </w:rPr>
        <w:t>5Kbp to 50Kbp</w:t>
      </w:r>
      <w:r w:rsidR="00611ED8" w:rsidRPr="007F5E61">
        <w:rPr>
          <w:rFonts w:ascii="Times New Roman" w:hAnsi="Times New Roman" w:cs="Times New Roman"/>
        </w:rPr>
        <w:t xml:space="preserve">. </w:t>
      </w:r>
      <w:r w:rsidR="00D944C7" w:rsidRPr="007F5E61">
        <w:rPr>
          <w:rFonts w:ascii="Times New Roman" w:hAnsi="Times New Roman" w:cs="Times New Roman"/>
        </w:rPr>
        <w:t>Viral transcription activity implies that the virus is undergoing active infection of a host cell, which suggests that the activity of a given virus in a sample is dependent not only on its abundance, but on its infective success. Consistent with this, we found that a virus’s abundance does not effectively predict its activity levels. In a given sample, m</w:t>
      </w:r>
      <w:r w:rsidR="00611ED8" w:rsidRPr="007F5E61">
        <w:rPr>
          <w:rFonts w:ascii="Times New Roman" w:hAnsi="Times New Roman" w:cs="Times New Roman"/>
        </w:rPr>
        <w:t xml:space="preserve">any active viral </w:t>
      </w:r>
      <w:r w:rsidR="00D944C7" w:rsidRPr="007F5E61">
        <w:rPr>
          <w:rFonts w:ascii="Times New Roman" w:hAnsi="Times New Roman" w:cs="Times New Roman"/>
        </w:rPr>
        <w:t xml:space="preserve">contigs were </w:t>
      </w:r>
      <w:r w:rsidR="00611ED8" w:rsidRPr="007F5E61">
        <w:rPr>
          <w:rFonts w:ascii="Times New Roman" w:hAnsi="Times New Roman" w:cs="Times New Roman"/>
        </w:rPr>
        <w:t xml:space="preserve">not </w:t>
      </w:r>
      <w:r w:rsidR="00D944C7" w:rsidRPr="007F5E61">
        <w:rPr>
          <w:rFonts w:ascii="Times New Roman" w:hAnsi="Times New Roman" w:cs="Times New Roman"/>
        </w:rPr>
        <w:t xml:space="preserve">highly </w:t>
      </w:r>
      <w:r w:rsidR="00611ED8" w:rsidRPr="007F5E61">
        <w:rPr>
          <w:rFonts w:ascii="Times New Roman" w:hAnsi="Times New Roman" w:cs="Times New Roman"/>
        </w:rPr>
        <w:t>abundant</w:t>
      </w:r>
      <w:r w:rsidR="00D944C7" w:rsidRPr="007F5E61">
        <w:rPr>
          <w:rFonts w:ascii="Times New Roman" w:hAnsi="Times New Roman" w:cs="Times New Roman"/>
        </w:rPr>
        <w:t>, and highly-abundance contigs were not necessarily active. Indeed, computing the Pearson correlation of viral abundance to viral transcriptional activity revealed that only 12 out of the 91 viruses showed significant positive correlation. It is likely that these highly correlating viruses are likely integrated in their host’s genome and thus maintain constant base-level transcription.</w:t>
      </w:r>
    </w:p>
    <w:p w14:paraId="3B1306D6" w14:textId="77777777" w:rsidR="00E73DB9" w:rsidRPr="007F5E61" w:rsidRDefault="00E73DB9">
      <w:pPr>
        <w:rPr>
          <w:rFonts w:ascii="Times New Roman" w:hAnsi="Times New Roman" w:cs="Times New Roman"/>
        </w:rPr>
      </w:pPr>
    </w:p>
    <w:p w14:paraId="6989CC07" w14:textId="6665181C" w:rsidR="00E53535" w:rsidRDefault="00C26E0D" w:rsidP="00C26E0D">
      <w:pPr>
        <w:rPr>
          <w:rFonts w:ascii="Times New Roman" w:hAnsi="Times New Roman" w:cs="Times New Roman"/>
        </w:rPr>
      </w:pPr>
      <w:r w:rsidRPr="007F5E61">
        <w:rPr>
          <w:rFonts w:ascii="Times New Roman" w:hAnsi="Times New Roman" w:cs="Times New Roman"/>
          <w:noProof/>
        </w:rPr>
        <w:lastRenderedPageBreak/>
        <w:drawing>
          <wp:inline distT="0" distB="0" distL="0" distR="0" wp14:anchorId="54E5E948" wp14:editId="13335CDB">
            <wp:extent cx="4051935" cy="4056264"/>
            <wp:effectExtent l="0" t="0" r="1206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4054720" cy="4059052"/>
                    </a:xfrm>
                    <a:prstGeom prst="rect">
                      <a:avLst/>
                    </a:prstGeom>
                  </pic:spPr>
                </pic:pic>
              </a:graphicData>
            </a:graphic>
          </wp:inline>
        </w:drawing>
      </w:r>
    </w:p>
    <w:p w14:paraId="724F6851" w14:textId="13D89F20" w:rsidR="00A55D2A" w:rsidRPr="00A55D2A" w:rsidRDefault="00A55D2A" w:rsidP="00C26E0D">
      <w:pPr>
        <w:rPr>
          <w:rFonts w:ascii="Times New Roman" w:hAnsi="Times New Roman" w:cs="Times New Roman"/>
          <w:i/>
        </w:rPr>
      </w:pPr>
      <w:r w:rsidRPr="00A55D2A">
        <w:rPr>
          <w:rFonts w:ascii="Times New Roman" w:hAnsi="Times New Roman" w:cs="Times New Roman"/>
          <w:i/>
        </w:rPr>
        <w:t>Figure X:</w:t>
      </w:r>
      <w:r>
        <w:rPr>
          <w:rFonts w:ascii="Times New Roman" w:hAnsi="Times New Roman" w:cs="Times New Roman"/>
          <w:i/>
        </w:rPr>
        <w:t xml:space="preserve"> </w:t>
      </w:r>
      <w:r w:rsidR="00E53535">
        <w:rPr>
          <w:rFonts w:ascii="Times New Roman" w:hAnsi="Times New Roman" w:cs="Times New Roman"/>
          <w:i/>
        </w:rPr>
        <w:t>Viral contig total transcriptional activity (TPM) and abundance (CPM) across the 12 replicates.</w:t>
      </w:r>
    </w:p>
    <w:p w14:paraId="6B61E2A2" w14:textId="77777777" w:rsidR="00A55D2A" w:rsidRPr="007F5E61" w:rsidRDefault="00A55D2A" w:rsidP="00C26E0D">
      <w:pPr>
        <w:rPr>
          <w:rFonts w:ascii="Times New Roman" w:hAnsi="Times New Roman" w:cs="Times New Roman"/>
        </w:rPr>
      </w:pPr>
    </w:p>
    <w:p w14:paraId="53A75147" w14:textId="77777777" w:rsidR="00C26E0D" w:rsidRPr="007F5E61" w:rsidRDefault="00C26E0D" w:rsidP="00C26E0D">
      <w:pPr>
        <w:rPr>
          <w:rFonts w:ascii="Times New Roman" w:hAnsi="Times New Roman" w:cs="Times New Roman"/>
        </w:rPr>
      </w:pPr>
      <w:r w:rsidRPr="007F5E61">
        <w:rPr>
          <w:rFonts w:ascii="Times New Roman" w:hAnsi="Times New Roman" w:cs="Times New Roman"/>
          <w:noProof/>
        </w:rPr>
        <w:drawing>
          <wp:inline distT="0" distB="0" distL="0" distR="0" wp14:anchorId="347DEE0A" wp14:editId="5E21BD1D">
            <wp:extent cx="3105798" cy="30487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3108696" cy="3051571"/>
                    </a:xfrm>
                    <a:prstGeom prst="rect">
                      <a:avLst/>
                    </a:prstGeom>
                  </pic:spPr>
                </pic:pic>
              </a:graphicData>
            </a:graphic>
          </wp:inline>
        </w:drawing>
      </w:r>
    </w:p>
    <w:p w14:paraId="63FA0BDE" w14:textId="271D1A87" w:rsidR="00E73DB9" w:rsidRDefault="00EE7EFE">
      <w:pPr>
        <w:rPr>
          <w:rFonts w:ascii="Times New Roman" w:hAnsi="Times New Roman" w:cs="Times New Roman"/>
          <w:i/>
        </w:rPr>
      </w:pPr>
      <w:r w:rsidRPr="00A55D2A">
        <w:rPr>
          <w:rFonts w:ascii="Times New Roman" w:hAnsi="Times New Roman" w:cs="Times New Roman"/>
          <w:i/>
        </w:rPr>
        <w:t>Figure X:</w:t>
      </w:r>
      <w:r>
        <w:rPr>
          <w:rFonts w:ascii="Times New Roman" w:hAnsi="Times New Roman" w:cs="Times New Roman"/>
          <w:i/>
        </w:rPr>
        <w:t xml:space="preserve"> </w:t>
      </w:r>
      <w:r>
        <w:rPr>
          <w:rFonts w:ascii="Times New Roman" w:hAnsi="Times New Roman" w:cs="Times New Roman"/>
          <w:i/>
        </w:rPr>
        <w:t xml:space="preserve">Distribution of Pearson correlation in viral contigs of total </w:t>
      </w:r>
      <w:r>
        <w:rPr>
          <w:rFonts w:ascii="Times New Roman" w:hAnsi="Times New Roman" w:cs="Times New Roman"/>
          <w:i/>
        </w:rPr>
        <w:t xml:space="preserve">transcriptional activity (TPM) and </w:t>
      </w:r>
      <w:r>
        <w:rPr>
          <w:rFonts w:ascii="Times New Roman" w:hAnsi="Times New Roman" w:cs="Times New Roman"/>
          <w:i/>
        </w:rPr>
        <w:t xml:space="preserve">total </w:t>
      </w:r>
      <w:r>
        <w:rPr>
          <w:rFonts w:ascii="Times New Roman" w:hAnsi="Times New Roman" w:cs="Times New Roman"/>
          <w:i/>
        </w:rPr>
        <w:t>abundance (CPM) across the 12 replicates.</w:t>
      </w:r>
    </w:p>
    <w:p w14:paraId="1EE12DC2" w14:textId="77777777" w:rsidR="00115F84" w:rsidRDefault="00115F84">
      <w:pPr>
        <w:rPr>
          <w:rFonts w:ascii="Times New Roman" w:hAnsi="Times New Roman" w:cs="Times New Roman"/>
          <w:i/>
        </w:rPr>
      </w:pPr>
    </w:p>
    <w:p w14:paraId="3FA53009" w14:textId="6E2FD5F1" w:rsidR="00115F84" w:rsidRPr="00D71D5D" w:rsidRDefault="00115F84">
      <w:pPr>
        <w:rPr>
          <w:rFonts w:ascii="Times New Roman" w:hAnsi="Times New Roman" w:cs="Times New Roman"/>
          <w:i/>
        </w:rPr>
      </w:pPr>
      <w:r>
        <w:rPr>
          <w:rFonts w:ascii="Times New Roman" w:hAnsi="Times New Roman" w:cs="Times New Roman"/>
          <w:i/>
        </w:rPr>
        <w:lastRenderedPageBreak/>
        <w:t xml:space="preserve">Figure X: Tree of viruses and their predicted taxa. </w:t>
      </w:r>
      <w:r w:rsidR="00DD21FE">
        <w:rPr>
          <w:rFonts w:ascii="Times New Roman" w:hAnsi="Times New Roman" w:cs="Times New Roman"/>
          <w:i/>
        </w:rPr>
        <w:t>Email Mike and ask for help make the virus tree and predicted hosts.</w:t>
      </w:r>
    </w:p>
    <w:p w14:paraId="3F56720E" w14:textId="77777777" w:rsidR="00A53614" w:rsidRPr="007F5E61" w:rsidRDefault="00A53614">
      <w:pPr>
        <w:rPr>
          <w:rFonts w:ascii="Times New Roman" w:hAnsi="Times New Roman" w:cs="Times New Roman"/>
          <w:b/>
        </w:rPr>
      </w:pPr>
      <w:r w:rsidRPr="007F5E61">
        <w:rPr>
          <w:rFonts w:ascii="Times New Roman" w:hAnsi="Times New Roman" w:cs="Times New Roman"/>
          <w:b/>
        </w:rPr>
        <w:br w:type="page"/>
      </w:r>
    </w:p>
    <w:p w14:paraId="1C02CFA5" w14:textId="3624DD9C" w:rsidR="00C20F0A" w:rsidRPr="007F5E61" w:rsidRDefault="00A846A4">
      <w:pPr>
        <w:rPr>
          <w:rFonts w:ascii="Times New Roman" w:hAnsi="Times New Roman" w:cs="Times New Roman"/>
          <w:b/>
        </w:rPr>
      </w:pPr>
      <w:r w:rsidRPr="007F5E61">
        <w:rPr>
          <w:rFonts w:ascii="Times New Roman" w:hAnsi="Times New Roman" w:cs="Times New Roman"/>
          <w:b/>
        </w:rPr>
        <w:lastRenderedPageBreak/>
        <w:t>Discussion</w:t>
      </w:r>
      <w:r w:rsidR="00C20F0A" w:rsidRPr="007F5E61">
        <w:rPr>
          <w:rFonts w:ascii="Times New Roman" w:hAnsi="Times New Roman" w:cs="Times New Roman"/>
          <w:b/>
        </w:rPr>
        <w:t>:</w:t>
      </w:r>
    </w:p>
    <w:p w14:paraId="75E9BB01" w14:textId="1E15F009" w:rsidR="0058308B" w:rsidRPr="007F5E61" w:rsidRDefault="00C20F0A">
      <w:pPr>
        <w:rPr>
          <w:rFonts w:ascii="Times New Roman" w:hAnsi="Times New Roman" w:cs="Times New Roman"/>
        </w:rPr>
      </w:pPr>
      <w:r w:rsidRPr="007F5E61">
        <w:rPr>
          <w:rFonts w:ascii="Times New Roman" w:hAnsi="Times New Roman" w:cs="Times New Roman"/>
        </w:rPr>
        <w:tab/>
      </w:r>
      <w:r w:rsidR="0043755D" w:rsidRPr="007F5E61">
        <w:rPr>
          <w:rFonts w:ascii="Times New Roman" w:hAnsi="Times New Roman" w:cs="Times New Roman"/>
        </w:rPr>
        <w:t>T</w:t>
      </w:r>
      <w:r w:rsidR="008141C1" w:rsidRPr="007F5E61">
        <w:rPr>
          <w:rFonts w:ascii="Times New Roman" w:hAnsi="Times New Roman" w:cs="Times New Roman"/>
        </w:rPr>
        <w:t>he</w:t>
      </w:r>
      <w:r w:rsidR="0043755D" w:rsidRPr="007F5E61">
        <w:rPr>
          <w:rFonts w:ascii="Times New Roman" w:hAnsi="Times New Roman" w:cs="Times New Roman"/>
        </w:rPr>
        <w:t xml:space="preserve"> results of investigating the RNA component of this endolithic community revealed much about its transcriptional activity and community function. While previous s</w:t>
      </w:r>
      <w:r w:rsidR="008141C1" w:rsidRPr="007F5E61">
        <w:rPr>
          <w:rFonts w:ascii="Times New Roman" w:hAnsi="Times New Roman" w:cs="Times New Roman"/>
        </w:rPr>
        <w:t xml:space="preserve">tudies have characterized the </w:t>
      </w:r>
      <w:r w:rsidR="0043755D" w:rsidRPr="007F5E61">
        <w:rPr>
          <w:rFonts w:ascii="Times New Roman" w:hAnsi="Times New Roman" w:cs="Times New Roman"/>
        </w:rPr>
        <w:t xml:space="preserve">halite communities based on its genomic </w:t>
      </w:r>
      <w:r w:rsidR="008141C1" w:rsidRPr="007F5E61">
        <w:rPr>
          <w:rFonts w:ascii="Times New Roman" w:hAnsi="Times New Roman" w:cs="Times New Roman"/>
        </w:rPr>
        <w:t>components</w:t>
      </w:r>
      <w:r w:rsidR="0043755D" w:rsidRPr="007F5E61">
        <w:rPr>
          <w:rFonts w:ascii="Times New Roman" w:hAnsi="Times New Roman" w:cs="Times New Roman"/>
        </w:rPr>
        <w:t xml:space="preserve">, we found that the taxonomic composition and functional potential of the community metagenome did not provide complete information for inferring community function. Previous shotgun metagenomic profiling predicted a robust and reproducible functional potential landscape, however out new metatranscriptomic analysis revealed that the community functional activity varies significantly between replicates. </w:t>
      </w:r>
      <w:r w:rsidR="0058308B" w:rsidRPr="007F5E61">
        <w:rPr>
          <w:rFonts w:ascii="Times New Roman" w:hAnsi="Times New Roman" w:cs="Times New Roman"/>
        </w:rPr>
        <w:t xml:space="preserve">These results imply that the conditions within </w:t>
      </w:r>
      <w:r w:rsidR="008141C1" w:rsidRPr="007F5E61">
        <w:rPr>
          <w:rFonts w:ascii="Times New Roman" w:hAnsi="Times New Roman" w:cs="Times New Roman"/>
        </w:rPr>
        <w:t xml:space="preserve">individual </w:t>
      </w:r>
      <w:r w:rsidR="0058308B" w:rsidRPr="007F5E61">
        <w:rPr>
          <w:rFonts w:ascii="Times New Roman" w:hAnsi="Times New Roman" w:cs="Times New Roman"/>
        </w:rPr>
        <w:t>halite can vary. W</w:t>
      </w:r>
      <w:r w:rsidR="008141C1" w:rsidRPr="007F5E61">
        <w:rPr>
          <w:rFonts w:ascii="Times New Roman" w:hAnsi="Times New Roman" w:cs="Times New Roman"/>
        </w:rPr>
        <w:t xml:space="preserve">hile the </w:t>
      </w:r>
      <w:r w:rsidR="0058308B" w:rsidRPr="007F5E61">
        <w:rPr>
          <w:rFonts w:ascii="Times New Roman" w:hAnsi="Times New Roman" w:cs="Times New Roman"/>
        </w:rPr>
        <w:t xml:space="preserve">halite community pan-genome is primed to survive in a range of conditions, the community transcriptome adjusts to the unique conditions found in each halite at any given point in time, resulting in transcriptional variation between our replicates. </w:t>
      </w:r>
      <w:r w:rsidR="00865035">
        <w:rPr>
          <w:rFonts w:ascii="Times New Roman" w:hAnsi="Times New Roman" w:cs="Times New Roman"/>
        </w:rPr>
        <w:t>Additionally, our</w:t>
      </w:r>
      <w:r w:rsidR="00140EE7" w:rsidRPr="007F5E61">
        <w:rPr>
          <w:rFonts w:ascii="Times New Roman" w:hAnsi="Times New Roman" w:cs="Times New Roman"/>
        </w:rPr>
        <w:t xml:space="preserve"> observations of varying activity levels of individual organisms suggest that organisms may be more or less dormant depending on the unique factors found in each halite nodule. Alternatively, the </w:t>
      </w:r>
      <w:r w:rsidR="004E0519" w:rsidRPr="007F5E61">
        <w:rPr>
          <w:rFonts w:ascii="Times New Roman" w:hAnsi="Times New Roman" w:cs="Times New Roman"/>
        </w:rPr>
        <w:t>discordance of the genomic and transcriptomic components could also result from varying fractions of “relic” DNA coming from dead cells, with the living cells maintaining a constant total transcriptional activity.</w:t>
      </w:r>
    </w:p>
    <w:p w14:paraId="0B8A8891" w14:textId="6B89E9BC" w:rsidR="0058308B" w:rsidRDefault="00E81A0A">
      <w:pPr>
        <w:rPr>
          <w:rFonts w:ascii="Times New Roman" w:hAnsi="Times New Roman" w:cs="Times New Roman"/>
        </w:rPr>
      </w:pPr>
      <w:r w:rsidRPr="007F5E61">
        <w:rPr>
          <w:rFonts w:ascii="Times New Roman" w:hAnsi="Times New Roman" w:cs="Times New Roman"/>
        </w:rPr>
        <w:tab/>
        <w:t xml:space="preserve">The varied transcriptional profiles of individual halites likely stem from a combination varying rock topology, humidity and temperature metrics, inter-cellular interactions, and stochastic factors. </w:t>
      </w:r>
      <w:r w:rsidR="00FE3217" w:rsidRPr="007F5E61">
        <w:rPr>
          <w:rFonts w:ascii="Times New Roman" w:hAnsi="Times New Roman" w:cs="Times New Roman"/>
        </w:rPr>
        <w:t xml:space="preserve">Previously, water has been described as the major driving factor of the taxonomic diversity in this desiccated environment. It is likely that water availability </w:t>
      </w:r>
      <w:r w:rsidR="00AF0B3C" w:rsidRPr="007F5E61">
        <w:rPr>
          <w:rFonts w:ascii="Times New Roman" w:hAnsi="Times New Roman" w:cs="Times New Roman"/>
        </w:rPr>
        <w:t xml:space="preserve">also has major implications for this the transcriptional adaptations of its communities. In particular, it is likely that </w:t>
      </w:r>
      <w:r w:rsidR="00FE3217" w:rsidRPr="007F5E61">
        <w:rPr>
          <w:rFonts w:ascii="Times New Roman" w:hAnsi="Times New Roman" w:cs="Times New Roman"/>
        </w:rPr>
        <w:t>internal humidity</w:t>
      </w:r>
      <w:r w:rsidR="00AF0B3C" w:rsidRPr="007F5E61">
        <w:rPr>
          <w:rFonts w:ascii="Times New Roman" w:hAnsi="Times New Roman" w:cs="Times New Roman"/>
        </w:rPr>
        <w:t xml:space="preserve"> can vary significantly from nodule to nodule depending on their capacity for water retention, which in turn could depend on structural characteristics such as size, degree of porousness, and shape. These changes in water availability are transient, as the halite nodules “recharge” after every high-humidity night through deliquescence, which forces the microbial communities to maintain relatively similar functional potentials to be able to thrive in any condition, to which they then adapt transcriptionally.</w:t>
      </w:r>
      <w:r w:rsidR="00AD3F28" w:rsidRPr="007F5E61">
        <w:rPr>
          <w:rFonts w:ascii="Times New Roman" w:hAnsi="Times New Roman" w:cs="Times New Roman"/>
        </w:rPr>
        <w:t xml:space="preserve"> The inter-cellular interactions also likely vary between nodules, as each halite possesses a unique ensemble of taxa. These differences could translate into community-specific transcriptional adaptations are different organisms rely on each other to produce metabolites precursors. Such interaction</w:t>
      </w:r>
      <w:r w:rsidR="008A3124" w:rsidRPr="007F5E61">
        <w:rPr>
          <w:rFonts w:ascii="Times New Roman" w:hAnsi="Times New Roman" w:cs="Times New Roman"/>
        </w:rPr>
        <w:t xml:space="preserve">s are particularly important when considering the different phototrophs presents in the halite communities, as they are the only organisms that fix organic carbon for the rest of the community. Because each halite has a different abundance combination of Dolichimastix, Halothece, and Euhalothece, the nodule’s heterotrophs likely need to adjust transcriptionally to the abundance and nature of available metabolites. These composition differences also likely influence the effective viral infections occurring in any given halite. Finally, the transcriptional differences could at least partially stem from stochastic short-term variation in gene expression. In other words, it is possible that two identical communities under the same conditions could also have unique metatranscriptomes. In conclusion, </w:t>
      </w:r>
      <w:r w:rsidR="00D175B5" w:rsidRPr="007F5E61">
        <w:rPr>
          <w:rFonts w:ascii="Times New Roman" w:hAnsi="Times New Roman" w:cs="Times New Roman"/>
        </w:rPr>
        <w:t>d</w:t>
      </w:r>
      <w:r w:rsidR="008A3124" w:rsidRPr="007F5E61">
        <w:rPr>
          <w:rFonts w:ascii="Times New Roman" w:hAnsi="Times New Roman" w:cs="Times New Roman"/>
        </w:rPr>
        <w:t>ue to practical limitations and compounding factors were unable to link the observed variance to any particular factor</w:t>
      </w:r>
      <w:r w:rsidR="00D175B5" w:rsidRPr="007F5E61">
        <w:rPr>
          <w:rFonts w:ascii="Times New Roman" w:hAnsi="Times New Roman" w:cs="Times New Roman"/>
        </w:rPr>
        <w:t xml:space="preserve"> affecting the differences</w:t>
      </w:r>
      <w:r w:rsidR="008A3124" w:rsidRPr="007F5E61">
        <w:rPr>
          <w:rFonts w:ascii="Times New Roman" w:hAnsi="Times New Roman" w:cs="Times New Roman"/>
        </w:rPr>
        <w:t>.</w:t>
      </w:r>
      <w:r w:rsidR="00D175B5" w:rsidRPr="007F5E61">
        <w:rPr>
          <w:rFonts w:ascii="Times New Roman" w:hAnsi="Times New Roman" w:cs="Times New Roman"/>
        </w:rPr>
        <w:t xml:space="preserve"> However, our observations of transcriptional variance are likely explained by a combination of variable described above. </w:t>
      </w:r>
      <w:r w:rsidR="008A3124" w:rsidRPr="007F5E61">
        <w:rPr>
          <w:rFonts w:ascii="Times New Roman" w:hAnsi="Times New Roman" w:cs="Times New Roman"/>
        </w:rPr>
        <w:t xml:space="preserve"> </w:t>
      </w:r>
    </w:p>
    <w:p w14:paraId="342F3ACC" w14:textId="07BA10B9" w:rsidR="00E646C4" w:rsidRPr="007F5E61" w:rsidRDefault="00E646C4">
      <w:pPr>
        <w:rPr>
          <w:rFonts w:ascii="Times New Roman" w:hAnsi="Times New Roman" w:cs="Times New Roman"/>
        </w:rPr>
      </w:pPr>
      <w:r w:rsidRPr="007F5E61">
        <w:rPr>
          <w:rFonts w:ascii="Times New Roman" w:hAnsi="Times New Roman" w:cs="Times New Roman"/>
        </w:rPr>
        <w:tab/>
        <w:t xml:space="preserve">Our analysis also attempted to compare the community and individual taxa transcriptional adaptations between time points. Samples were collected in light and humid conditions (9am) and in dark and dry conditions (9pm). However, we found no significant </w:t>
      </w:r>
      <w:r w:rsidRPr="007F5E61">
        <w:rPr>
          <w:rFonts w:ascii="Times New Roman" w:hAnsi="Times New Roman" w:cs="Times New Roman"/>
        </w:rPr>
        <w:lastRenderedPageBreak/>
        <w:t>difference in overall metatranscriptomic landscape and were unable to find statistically significant differentially expressed genes or pathways when considering false discovery rates. Instead, we found there to be a lot of background noise in the expression profiles of individual replicates, which likely concealed any real differential expression. The high noise levels likely stem from the aforementioned high inter-replicate variation in conditions and metatranscriptomic landscape. In other words, we found a greater variation between replicates there between the two tested time-point conditions. These results are seemingly in conflict with previous work, which uncovered differences in Chlorophyll activity throughout the dial cycle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&lt;EndNote&gt;&lt;Cite&gt;&lt;Author&gt;Davila&lt;/Author&gt;&lt;Year&gt;2015&lt;/Year&gt;&lt;RecNum&gt;7953&lt;/RecNum&gt;&lt;DisplayText&gt;(12)&lt;/DisplayText&gt;&lt;record&gt;&lt;rec-number&gt;7953&lt;/rec-number&gt;&lt;foreign-keys&gt;&lt;key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Pr>
          <w:rFonts w:ascii="Times New Roman" w:hAnsi="Times New Roman" w:cs="Times New Roman"/>
        </w:rPr>
        <w:fldChar w:fldCharType="separate"/>
      </w:r>
      <w:r>
        <w:rPr>
          <w:rFonts w:ascii="Times New Roman" w:hAnsi="Times New Roman" w:cs="Times New Roman"/>
          <w:noProof/>
        </w:rPr>
        <w:t>(12)</w:t>
      </w:r>
      <w:r>
        <w:rPr>
          <w:rFonts w:ascii="Times New Roman" w:hAnsi="Times New Roman" w:cs="Times New Roman"/>
        </w:rPr>
        <w:fldChar w:fldCharType="end"/>
      </w:r>
      <w:r w:rsidRPr="007F5E61">
        <w:rPr>
          <w:rFonts w:ascii="Times New Roman" w:hAnsi="Times New Roman" w:cs="Times New Roman"/>
        </w:rPr>
        <w:t>. However, this study directly measured the Chlorophyll abundance (and possible activity) through absorbance spectra, which could be influenced by post-transcriptional regulation of the photosynthetic pathways.</w:t>
      </w:r>
    </w:p>
    <w:p w14:paraId="60185B29" w14:textId="24D8D339" w:rsidR="008A2299" w:rsidRPr="007F5E61" w:rsidRDefault="00856B24">
      <w:pPr>
        <w:rPr>
          <w:rFonts w:ascii="Times New Roman" w:hAnsi="Times New Roman" w:cs="Times New Roman"/>
        </w:rPr>
      </w:pPr>
      <w:r w:rsidRPr="007F5E61">
        <w:rPr>
          <w:rFonts w:ascii="Times New Roman" w:hAnsi="Times New Roman" w:cs="Times New Roman"/>
        </w:rPr>
        <w:tab/>
      </w:r>
      <w:r w:rsidR="00340606" w:rsidRPr="007F5E61">
        <w:rPr>
          <w:rFonts w:ascii="Times New Roman" w:hAnsi="Times New Roman" w:cs="Times New Roman"/>
        </w:rPr>
        <w:t xml:space="preserve">Our results emphasize that </w:t>
      </w:r>
      <w:r w:rsidR="008141C1" w:rsidRPr="007F5E61">
        <w:rPr>
          <w:rFonts w:ascii="Times New Roman" w:hAnsi="Times New Roman" w:cs="Times New Roman"/>
        </w:rPr>
        <w:t xml:space="preserve">sequencing the </w:t>
      </w:r>
      <w:r w:rsidR="00340606" w:rsidRPr="007F5E61">
        <w:rPr>
          <w:rFonts w:ascii="Times New Roman" w:hAnsi="Times New Roman" w:cs="Times New Roman"/>
        </w:rPr>
        <w:t xml:space="preserve">genomic </w:t>
      </w:r>
      <w:r w:rsidR="008141C1" w:rsidRPr="007F5E61">
        <w:rPr>
          <w:rFonts w:ascii="Times New Roman" w:hAnsi="Times New Roman" w:cs="Times New Roman"/>
        </w:rPr>
        <w:t xml:space="preserve">component </w:t>
      </w:r>
      <w:r w:rsidR="00340606" w:rsidRPr="007F5E61">
        <w:rPr>
          <w:rFonts w:ascii="Times New Roman" w:hAnsi="Times New Roman" w:cs="Times New Roman"/>
        </w:rPr>
        <w:t xml:space="preserve">of a microbial community </w:t>
      </w:r>
      <w:r w:rsidR="008141C1" w:rsidRPr="007F5E61">
        <w:rPr>
          <w:rFonts w:ascii="Times New Roman" w:hAnsi="Times New Roman" w:cs="Times New Roman"/>
        </w:rPr>
        <w:t xml:space="preserve">is not sufficient to understand the true </w:t>
      </w:r>
      <w:r w:rsidR="00340606" w:rsidRPr="007F5E61">
        <w:rPr>
          <w:rFonts w:ascii="Times New Roman" w:hAnsi="Times New Roman" w:cs="Times New Roman"/>
        </w:rPr>
        <w:t xml:space="preserve">functioning of a population, particularly in terms of sample </w:t>
      </w:r>
      <w:r w:rsidR="008141C1" w:rsidRPr="007F5E61">
        <w:rPr>
          <w:rFonts w:ascii="Times New Roman" w:hAnsi="Times New Roman" w:cs="Times New Roman"/>
        </w:rPr>
        <w:t>variance. Indeed</w:t>
      </w:r>
      <w:r w:rsidR="00340606" w:rsidRPr="007F5E61">
        <w:rPr>
          <w:rFonts w:ascii="Times New Roman" w:hAnsi="Times New Roman" w:cs="Times New Roman"/>
        </w:rPr>
        <w:t>,</w:t>
      </w:r>
      <w:r w:rsidR="008141C1" w:rsidRPr="007F5E61">
        <w:rPr>
          <w:rFonts w:ascii="Times New Roman" w:hAnsi="Times New Roman" w:cs="Times New Roman"/>
        </w:rPr>
        <w:t xml:space="preserve"> </w:t>
      </w:r>
      <w:r w:rsidR="00340606" w:rsidRPr="007F5E61">
        <w:rPr>
          <w:rFonts w:ascii="Times New Roman" w:hAnsi="Times New Roman" w:cs="Times New Roman"/>
        </w:rPr>
        <w:t>previous studies have been unable to detect notable differences in functional potential between individual nodules</w:t>
      </w:r>
      <w:r w:rsidR="008A2299" w:rsidRPr="007F5E61">
        <w:rPr>
          <w:rFonts w:ascii="Times New Roman" w:hAnsi="Times New Roman" w:cs="Times New Roman"/>
        </w:rPr>
        <w:t xml:space="preserve">, however this study found significant variation in the transcriptional landscapes of microbial communities residing in halites from the same area. </w:t>
      </w:r>
    </w:p>
    <w:p w14:paraId="6C9408B2" w14:textId="49E818D3" w:rsidR="00622940" w:rsidRPr="007F5E61" w:rsidRDefault="00EA356E">
      <w:pPr>
        <w:rPr>
          <w:rFonts w:ascii="Times New Roman" w:hAnsi="Times New Roman" w:cs="Times New Roman"/>
        </w:rPr>
      </w:pPr>
      <w:r w:rsidRPr="007F5E61">
        <w:rPr>
          <w:rFonts w:ascii="Times New Roman" w:hAnsi="Times New Roman" w:cs="Times New Roman"/>
        </w:rPr>
        <w:tab/>
      </w:r>
      <w:r w:rsidR="008A2299" w:rsidRPr="007F5E61">
        <w:rPr>
          <w:rFonts w:ascii="Times New Roman" w:hAnsi="Times New Roman" w:cs="Times New Roman"/>
        </w:rPr>
        <w:t xml:space="preserve">Our </w:t>
      </w:r>
      <w:r w:rsidR="008141C1" w:rsidRPr="007F5E61">
        <w:rPr>
          <w:rFonts w:ascii="Times New Roman" w:hAnsi="Times New Roman" w:cs="Times New Roman"/>
        </w:rPr>
        <w:t xml:space="preserve">study </w:t>
      </w:r>
      <w:r w:rsidR="008A2299" w:rsidRPr="007F5E61">
        <w:rPr>
          <w:rFonts w:ascii="Times New Roman" w:hAnsi="Times New Roman" w:cs="Times New Roman"/>
        </w:rPr>
        <w:t xml:space="preserve">also </w:t>
      </w:r>
      <w:r w:rsidR="008141C1" w:rsidRPr="007F5E61">
        <w:rPr>
          <w:rFonts w:ascii="Times New Roman" w:hAnsi="Times New Roman" w:cs="Times New Roman"/>
        </w:rPr>
        <w:t xml:space="preserve">highlighted the importance of a newly identified </w:t>
      </w:r>
      <w:r w:rsidR="008A2299" w:rsidRPr="007F5E61">
        <w:rPr>
          <w:rFonts w:ascii="Times New Roman" w:hAnsi="Times New Roman" w:cs="Times New Roman"/>
        </w:rPr>
        <w:t>Dolichomastix alga, which has previously received little attention compared to the more numerous Halothece Cyanobacteria</w:t>
      </w:r>
      <w:r w:rsidR="008141C1" w:rsidRPr="007F5E61">
        <w:rPr>
          <w:rFonts w:ascii="Times New Roman" w:hAnsi="Times New Roman" w:cs="Times New Roman"/>
        </w:rPr>
        <w:t xml:space="preserve">. </w:t>
      </w:r>
      <w:r w:rsidR="008A2299" w:rsidRPr="007F5E61">
        <w:rPr>
          <w:rFonts w:ascii="Times New Roman" w:hAnsi="Times New Roman" w:cs="Times New Roman"/>
        </w:rPr>
        <w:t>T</w:t>
      </w:r>
      <w:r w:rsidR="008141C1" w:rsidRPr="007F5E61">
        <w:rPr>
          <w:rFonts w:ascii="Times New Roman" w:hAnsi="Times New Roman" w:cs="Times New Roman"/>
        </w:rPr>
        <w:t xml:space="preserve">he </w:t>
      </w:r>
      <w:r w:rsidR="008A2299" w:rsidRPr="007F5E61">
        <w:rPr>
          <w:rFonts w:ascii="Times New Roman" w:hAnsi="Times New Roman" w:cs="Times New Roman"/>
        </w:rPr>
        <w:t xml:space="preserve">extremely high transcriptional </w:t>
      </w:r>
      <w:r w:rsidR="008141C1" w:rsidRPr="007F5E61">
        <w:rPr>
          <w:rFonts w:ascii="Times New Roman" w:hAnsi="Times New Roman" w:cs="Times New Roman"/>
        </w:rPr>
        <w:t xml:space="preserve">activity levels of this </w:t>
      </w:r>
      <w:r w:rsidR="008A2299" w:rsidRPr="007F5E61">
        <w:rPr>
          <w:rFonts w:ascii="Times New Roman" w:hAnsi="Times New Roman" w:cs="Times New Roman"/>
        </w:rPr>
        <w:t>alga, particularly its chloroplasts and mitochondria, were highly unexpected. Not only does the alga have an active transcriptional profile in relation to its low genomic abundance, but it contributes the vast majority of transcripts for the photosynthetic pathway in the entire community, which shifts the previously-established Cyanobacteria-centric understanding of halite microbiome functioning</w:t>
      </w:r>
      <w:r w:rsidR="008141C1" w:rsidRPr="007F5E61">
        <w:rPr>
          <w:rFonts w:ascii="Times New Roman" w:hAnsi="Times New Roman" w:cs="Times New Roman"/>
        </w:rPr>
        <w:t xml:space="preserve">. </w:t>
      </w:r>
      <w:r w:rsidR="00880A07" w:rsidRPr="007F5E61">
        <w:rPr>
          <w:rFonts w:ascii="Times New Roman" w:hAnsi="Times New Roman" w:cs="Times New Roman"/>
        </w:rPr>
        <w:t xml:space="preserve">The newly extracted putative genome of the Dolichomastix alga displayed similar high-salt adaptation features to a phylogenetically distant Dunaliella – another halotolerant alga. Compared to its closest </w:t>
      </w:r>
      <w:r w:rsidR="009031C9" w:rsidRPr="007F5E61">
        <w:rPr>
          <w:rFonts w:ascii="Times New Roman" w:hAnsi="Times New Roman" w:cs="Times New Roman"/>
        </w:rPr>
        <w:t>relatives that have been sequenced – Micromonas and Ostereococcus – the halite Dolichomastix predicted proteome appears to lack highly alkaline proteins, an adaptation similar to that of Dunaliella. We postulate that this adaptation is indicative of a unique cytoplasmic environment optimized for combating high extra-cellular salt concentration</w:t>
      </w:r>
      <w:r w:rsidRPr="007F5E61">
        <w:rPr>
          <w:rFonts w:ascii="Times New Roman" w:hAnsi="Times New Roman" w:cs="Times New Roman"/>
        </w:rPr>
        <w:t>s</w:t>
      </w:r>
      <w:r w:rsidR="009031C9" w:rsidRPr="007F5E61">
        <w:rPr>
          <w:rFonts w:ascii="Times New Roman" w:hAnsi="Times New Roman" w:cs="Times New Roman"/>
        </w:rPr>
        <w:t xml:space="preserve">. </w:t>
      </w:r>
    </w:p>
    <w:p w14:paraId="3A4CF66E" w14:textId="77777777" w:rsidR="00EC3F11" w:rsidRPr="007F5E61" w:rsidRDefault="00EC3F11">
      <w:pPr>
        <w:rPr>
          <w:rFonts w:ascii="Times New Roman" w:hAnsi="Times New Roman" w:cs="Times New Roman"/>
        </w:rPr>
      </w:pPr>
    </w:p>
    <w:p w14:paraId="35969A66" w14:textId="5A83AAEC" w:rsidR="00EC3F11" w:rsidRPr="007F5E61" w:rsidRDefault="00AD2B94">
      <w:pPr>
        <w:rPr>
          <w:rFonts w:ascii="Times New Roman" w:hAnsi="Times New Roman" w:cs="Times New Roman"/>
          <w:b/>
        </w:rPr>
      </w:pPr>
      <w:r w:rsidRPr="007F5E61">
        <w:rPr>
          <w:rFonts w:ascii="Times New Roman" w:hAnsi="Times New Roman" w:cs="Times New Roman"/>
          <w:b/>
        </w:rPr>
        <w:t>C</w:t>
      </w:r>
      <w:r w:rsidR="00A846A4" w:rsidRPr="007F5E61">
        <w:rPr>
          <w:rFonts w:ascii="Times New Roman" w:hAnsi="Times New Roman" w:cs="Times New Roman"/>
          <w:b/>
        </w:rPr>
        <w:t>onclusions:</w:t>
      </w:r>
    </w:p>
    <w:p w14:paraId="40160F09" w14:textId="05610757" w:rsidR="00A846A4" w:rsidRPr="007F5E61" w:rsidRDefault="00A846A4" w:rsidP="00A846A4">
      <w:pPr>
        <w:pStyle w:val="ListParagraph"/>
        <w:numPr>
          <w:ilvl w:val="0"/>
          <w:numId w:val="1"/>
        </w:numPr>
        <w:rPr>
          <w:rFonts w:ascii="Times New Roman" w:hAnsi="Times New Roman" w:cs="Times New Roman"/>
        </w:rPr>
      </w:pPr>
      <w:r w:rsidRPr="007F5E61">
        <w:rPr>
          <w:rFonts w:ascii="Times New Roman" w:hAnsi="Times New Roman" w:cs="Times New Roman"/>
        </w:rPr>
        <w:t xml:space="preserve">We describe the transcriptional functioning of </w:t>
      </w:r>
      <w:r w:rsidR="003A5761">
        <w:rPr>
          <w:rFonts w:ascii="Times New Roman" w:hAnsi="Times New Roman" w:cs="Times New Roman"/>
        </w:rPr>
        <w:t>the</w:t>
      </w:r>
      <w:r w:rsidRPr="007F5E61">
        <w:rPr>
          <w:rFonts w:ascii="Times New Roman" w:hAnsi="Times New Roman" w:cs="Times New Roman"/>
        </w:rPr>
        <w:t xml:space="preserve"> halite microbiome</w:t>
      </w:r>
      <w:r w:rsidR="000949CF" w:rsidRPr="007F5E61">
        <w:rPr>
          <w:rFonts w:ascii="Times New Roman" w:hAnsi="Times New Roman" w:cs="Times New Roman"/>
        </w:rPr>
        <w:t xml:space="preserve"> for the first time, identifying important </w:t>
      </w:r>
      <w:r w:rsidR="00F64962" w:rsidRPr="007F5E61">
        <w:rPr>
          <w:rFonts w:ascii="Times New Roman" w:hAnsi="Times New Roman" w:cs="Times New Roman"/>
        </w:rPr>
        <w:t xml:space="preserve">active </w:t>
      </w:r>
      <w:r w:rsidR="000949CF" w:rsidRPr="007F5E61">
        <w:rPr>
          <w:rFonts w:ascii="Times New Roman" w:hAnsi="Times New Roman" w:cs="Times New Roman"/>
        </w:rPr>
        <w:t>pathways for each major taxon.</w:t>
      </w:r>
    </w:p>
    <w:p w14:paraId="5FDD5A9C" w14:textId="29326CB6" w:rsidR="00A846A4" w:rsidRPr="007F5E61" w:rsidRDefault="000949CF" w:rsidP="00A846A4">
      <w:pPr>
        <w:pStyle w:val="ListParagraph"/>
        <w:numPr>
          <w:ilvl w:val="0"/>
          <w:numId w:val="1"/>
        </w:numPr>
        <w:rPr>
          <w:rFonts w:ascii="Times New Roman" w:hAnsi="Times New Roman" w:cs="Times New Roman"/>
        </w:rPr>
      </w:pPr>
      <w:r w:rsidRPr="007F5E61">
        <w:rPr>
          <w:rFonts w:ascii="Times New Roman" w:hAnsi="Times New Roman" w:cs="Times New Roman"/>
        </w:rPr>
        <w:t xml:space="preserve">We show that some taxa contribute more or less than others to the community metatranscriptome. </w:t>
      </w:r>
      <w:r w:rsidR="00A846A4" w:rsidRPr="007F5E61">
        <w:rPr>
          <w:rFonts w:ascii="Times New Roman" w:hAnsi="Times New Roman" w:cs="Times New Roman"/>
        </w:rPr>
        <w:t>Algae appear to be the major primary producers of this system</w:t>
      </w:r>
      <w:r w:rsidRPr="007F5E61">
        <w:rPr>
          <w:rFonts w:ascii="Times New Roman" w:hAnsi="Times New Roman" w:cs="Times New Roman"/>
        </w:rPr>
        <w:t>.</w:t>
      </w:r>
    </w:p>
    <w:p w14:paraId="31ACDB72" w14:textId="28E7EC92" w:rsidR="006137B2" w:rsidRPr="00375715" w:rsidRDefault="00A846A4" w:rsidP="00375715">
      <w:pPr>
        <w:pStyle w:val="ListParagraph"/>
        <w:numPr>
          <w:ilvl w:val="0"/>
          <w:numId w:val="1"/>
        </w:numPr>
        <w:rPr>
          <w:rFonts w:ascii="Times New Roman" w:hAnsi="Times New Roman" w:cs="Times New Roman"/>
        </w:rPr>
      </w:pPr>
      <w:r w:rsidRPr="007F5E61">
        <w:rPr>
          <w:rFonts w:ascii="Times New Roman" w:hAnsi="Times New Roman" w:cs="Times New Roman"/>
        </w:rPr>
        <w:t xml:space="preserve">Segregated halite communities </w:t>
      </w:r>
      <w:r w:rsidR="00FE00CB" w:rsidRPr="007F5E61">
        <w:rPr>
          <w:rFonts w:ascii="Times New Roman" w:hAnsi="Times New Roman" w:cs="Times New Roman"/>
        </w:rPr>
        <w:t xml:space="preserve">are </w:t>
      </w:r>
      <w:r w:rsidRPr="007F5E61">
        <w:rPr>
          <w:rFonts w:ascii="Times New Roman" w:hAnsi="Times New Roman" w:cs="Times New Roman"/>
        </w:rPr>
        <w:t xml:space="preserve">highly varied transcriptionally </w:t>
      </w:r>
      <w:r w:rsidR="00FE00CB" w:rsidRPr="007F5E61">
        <w:rPr>
          <w:rFonts w:ascii="Times New Roman" w:hAnsi="Times New Roman" w:cs="Times New Roman"/>
        </w:rPr>
        <w:t>in terms of taxa total activity, t</w:t>
      </w:r>
      <w:r w:rsidR="00B13709" w:rsidRPr="007F5E61">
        <w:rPr>
          <w:rFonts w:ascii="Times New Roman" w:hAnsi="Times New Roman" w:cs="Times New Roman"/>
        </w:rPr>
        <w:t>otal pathway activity, and viral activity</w:t>
      </w:r>
      <w:r w:rsidR="00FE00CB" w:rsidRPr="007F5E61">
        <w:rPr>
          <w:rFonts w:ascii="Times New Roman" w:hAnsi="Times New Roman" w:cs="Times New Roman"/>
        </w:rPr>
        <w:t xml:space="preserve">, </w:t>
      </w:r>
      <w:r w:rsidRPr="007F5E61">
        <w:rPr>
          <w:rFonts w:ascii="Times New Roman" w:hAnsi="Times New Roman" w:cs="Times New Roman"/>
        </w:rPr>
        <w:t xml:space="preserve">despite being </w:t>
      </w:r>
      <w:r w:rsidR="00F238DE" w:rsidRPr="007F5E61">
        <w:rPr>
          <w:rFonts w:ascii="Times New Roman" w:hAnsi="Times New Roman" w:cs="Times New Roman"/>
        </w:rPr>
        <w:t>relatively similar in terms of metagenomic composition</w:t>
      </w:r>
      <w:r w:rsidR="00FE00CB" w:rsidRPr="007F5E61">
        <w:rPr>
          <w:rFonts w:ascii="Times New Roman" w:hAnsi="Times New Roman" w:cs="Times New Roman"/>
        </w:rPr>
        <w:t>.</w:t>
      </w:r>
      <w:bookmarkStart w:id="0" w:name="_GoBack"/>
      <w:bookmarkEnd w:id="0"/>
    </w:p>
    <w:p w14:paraId="76B4B9D0" w14:textId="77777777" w:rsidR="00375715" w:rsidRDefault="00375715">
      <w:pPr>
        <w:rPr>
          <w:rFonts w:ascii="Times New Roman" w:eastAsia="Times New Roman" w:hAnsi="Times New Roman" w:cs="Times New Roman"/>
          <w:b/>
        </w:rPr>
      </w:pPr>
      <w:r>
        <w:rPr>
          <w:b/>
        </w:rPr>
        <w:br w:type="page"/>
      </w:r>
    </w:p>
    <w:p w14:paraId="2AB7A4DA" w14:textId="18224B70" w:rsidR="006137B2" w:rsidRPr="007F5E61" w:rsidRDefault="006137B2" w:rsidP="00986E8A">
      <w:pPr>
        <w:pStyle w:val="Acknowledgement"/>
        <w:spacing w:before="0"/>
        <w:ind w:right="-633"/>
        <w:rPr>
          <w:b/>
        </w:rPr>
      </w:pPr>
      <w:r w:rsidRPr="007F5E61">
        <w:rPr>
          <w:b/>
        </w:rPr>
        <w:lastRenderedPageBreak/>
        <w:t>Acknowledgments:</w:t>
      </w:r>
    </w:p>
    <w:p w14:paraId="3174BB2D" w14:textId="012F56DD" w:rsidR="006137B2" w:rsidRPr="007F5E61" w:rsidRDefault="006137B2" w:rsidP="006137B2">
      <w:pPr>
        <w:pStyle w:val="Acknowledgement"/>
        <w:spacing w:before="0"/>
        <w:ind w:right="-633" w:firstLine="0"/>
      </w:pPr>
      <w:r w:rsidRPr="007F5E61">
        <w:rPr>
          <w:b/>
        </w:rPr>
        <w:t>General:</w:t>
      </w:r>
      <w:r w:rsidRPr="007F5E61">
        <w:t xml:space="preserve"> We thank Samantha Getsin and </w:t>
      </w:r>
      <w:r w:rsidR="00581E0A" w:rsidRPr="007F5E61">
        <w:t xml:space="preserve">Sean Ravel for help in sample preparation. </w:t>
      </w:r>
    </w:p>
    <w:p w14:paraId="5CCC43E8" w14:textId="10241C5A" w:rsidR="006137B2" w:rsidRPr="007F5E61" w:rsidRDefault="006137B2" w:rsidP="00986E8A">
      <w:pPr>
        <w:ind w:left="720" w:right="-633"/>
        <w:rPr>
          <w:rFonts w:ascii="Times New Roman" w:hAnsi="Times New Roman" w:cs="Times New Roman"/>
          <w:color w:val="131413"/>
        </w:rPr>
      </w:pPr>
      <w:r w:rsidRPr="007F5E61">
        <w:rPr>
          <w:rFonts w:ascii="Times New Roman" w:hAnsi="Times New Roman" w:cs="Times New Roman"/>
          <w:b/>
        </w:rPr>
        <w:t>Funding:</w:t>
      </w:r>
      <w:r w:rsidRPr="007F5E61">
        <w:rPr>
          <w:rFonts w:ascii="Times New Roman" w:hAnsi="Times New Roman" w:cs="Times New Roman"/>
        </w:rPr>
        <w:t xml:space="preserve"> grants </w:t>
      </w:r>
      <w:r w:rsidRPr="007F5E61">
        <w:rPr>
          <w:rFonts w:ascii="Times New Roman" w:hAnsi="Times New Roman" w:cs="Times New Roman"/>
          <w:color w:val="131413"/>
        </w:rPr>
        <w:t>NNX15AP18G and NNX15AK57G from</w:t>
      </w:r>
      <w:r w:rsidR="008A07E8" w:rsidRPr="007F5E61">
        <w:rPr>
          <w:rFonts w:ascii="Times New Roman" w:hAnsi="Times New Roman" w:cs="Times New Roman"/>
          <w:color w:val="131413"/>
        </w:rPr>
        <w:t xml:space="preserve"> NASA, DEB1556574 from the NSF</w:t>
      </w:r>
      <w:r w:rsidRPr="007F5E61">
        <w:rPr>
          <w:rFonts w:ascii="Times New Roman" w:hAnsi="Times New Roman" w:cs="Times New Roman"/>
          <w:color w:val="131413"/>
        </w:rPr>
        <w:t>, Chile, and HG006620 from NIH/NHGRI.</w:t>
      </w:r>
    </w:p>
    <w:p w14:paraId="378C0B30" w14:textId="117A6D1E" w:rsidR="006137B2" w:rsidRPr="007F5E61" w:rsidRDefault="006137B2" w:rsidP="00986E8A">
      <w:pPr>
        <w:ind w:left="720" w:right="-633"/>
        <w:rPr>
          <w:rFonts w:ascii="Times New Roman" w:hAnsi="Times New Roman" w:cs="Times New Roman"/>
        </w:rPr>
      </w:pPr>
      <w:r w:rsidRPr="007F5E61">
        <w:rPr>
          <w:rFonts w:ascii="Times New Roman" w:hAnsi="Times New Roman" w:cs="Times New Roman"/>
          <w:b/>
        </w:rPr>
        <w:t>Author contributions:</w:t>
      </w:r>
      <w:r w:rsidRPr="007F5E61">
        <w:rPr>
          <w:rFonts w:ascii="Times New Roman" w:hAnsi="Times New Roman" w:cs="Times New Roman"/>
        </w:rPr>
        <w:t xml:space="preserve"> GU, JT, and JD conceptualized and designed the study; GU, </w:t>
      </w:r>
      <w:r w:rsidR="00581E0A" w:rsidRPr="007F5E61">
        <w:rPr>
          <w:rFonts w:ascii="Times New Roman" w:hAnsi="Times New Roman" w:cs="Times New Roman"/>
        </w:rPr>
        <w:t>DG</w:t>
      </w:r>
      <w:r w:rsidRPr="007F5E61">
        <w:rPr>
          <w:rFonts w:ascii="Times New Roman" w:hAnsi="Times New Roman" w:cs="Times New Roman"/>
        </w:rPr>
        <w:t xml:space="preserve">, </w:t>
      </w:r>
      <w:r w:rsidR="00581E0A" w:rsidRPr="007F5E61">
        <w:rPr>
          <w:rFonts w:ascii="Times New Roman" w:hAnsi="Times New Roman" w:cs="Times New Roman"/>
        </w:rPr>
        <w:t>and JD</w:t>
      </w:r>
      <w:r w:rsidRPr="007F5E61">
        <w:rPr>
          <w:rFonts w:ascii="Times New Roman" w:hAnsi="Times New Roman" w:cs="Times New Roman"/>
        </w:rPr>
        <w:t xml:space="preserve"> collected in-field samples; </w:t>
      </w:r>
      <w:r w:rsidR="00581E0A" w:rsidRPr="007F5E61">
        <w:rPr>
          <w:rFonts w:ascii="Times New Roman" w:hAnsi="Times New Roman" w:cs="Times New Roman"/>
        </w:rPr>
        <w:t>GU and AM</w:t>
      </w:r>
      <w:r w:rsidRPr="007F5E61">
        <w:rPr>
          <w:rFonts w:ascii="Times New Roman" w:hAnsi="Times New Roman" w:cs="Times New Roman"/>
        </w:rPr>
        <w:t xml:space="preserve"> processed and sequenced samples; GU analyzed the data and wrote the manuscript; JT and JD edited the manuscript.</w:t>
      </w:r>
    </w:p>
    <w:p w14:paraId="12960363" w14:textId="77777777" w:rsidR="006137B2" w:rsidRPr="007F5E61" w:rsidRDefault="006137B2" w:rsidP="006137B2">
      <w:pPr>
        <w:pStyle w:val="Acknowledgement"/>
        <w:spacing w:before="0"/>
        <w:ind w:right="-633" w:firstLine="0"/>
      </w:pPr>
      <w:r w:rsidRPr="007F5E61">
        <w:rPr>
          <w:b/>
        </w:rPr>
        <w:t>Competing interests:</w:t>
      </w:r>
      <w:r w:rsidRPr="007F5E61">
        <w:t xml:space="preserve"> The authors declare no competing interests.</w:t>
      </w:r>
    </w:p>
    <w:p w14:paraId="4F6B65C1" w14:textId="77777777" w:rsidR="006137B2" w:rsidRDefault="006137B2" w:rsidP="006137B2">
      <w:pPr>
        <w:ind w:left="720"/>
        <w:rPr>
          <w:rFonts w:ascii="Times New Roman" w:hAnsi="Times New Roman" w:cs="Times New Roman"/>
          <w:b/>
        </w:rPr>
      </w:pPr>
    </w:p>
    <w:p w14:paraId="23909752" w14:textId="77777777" w:rsidR="00A60C96" w:rsidRDefault="00A60C96">
      <w:pPr>
        <w:rPr>
          <w:rFonts w:ascii="Times New Roman" w:hAnsi="Times New Roman" w:cs="Times New Roman"/>
          <w:b/>
        </w:rPr>
      </w:pPr>
      <w:r>
        <w:rPr>
          <w:rFonts w:ascii="Times New Roman" w:hAnsi="Times New Roman" w:cs="Times New Roman"/>
          <w:b/>
        </w:rPr>
        <w:br w:type="page"/>
      </w:r>
    </w:p>
    <w:p w14:paraId="1FBD9018" w14:textId="0A4F698A" w:rsidR="00CF264F" w:rsidRPr="00277532" w:rsidRDefault="00277532" w:rsidP="00277532">
      <w:pPr>
        <w:rPr>
          <w:rFonts w:ascii="Times New Roman" w:hAnsi="Times New Roman" w:cs="Times New Roman"/>
          <w:b/>
        </w:rPr>
      </w:pPr>
      <w:r>
        <w:rPr>
          <w:rFonts w:ascii="Times New Roman" w:hAnsi="Times New Roman" w:cs="Times New Roman"/>
          <w:b/>
        </w:rPr>
        <w:lastRenderedPageBreak/>
        <w:t>References</w:t>
      </w:r>
    </w:p>
    <w:p w14:paraId="2DD7D486" w14:textId="77777777" w:rsidR="00CF264F" w:rsidRDefault="00CF264F" w:rsidP="006137B2">
      <w:pPr>
        <w:ind w:left="720"/>
        <w:rPr>
          <w:rFonts w:ascii="Times New Roman" w:hAnsi="Times New Roman" w:cs="Times New Roman"/>
        </w:rPr>
      </w:pPr>
    </w:p>
    <w:p w14:paraId="3EC620D4" w14:textId="77777777" w:rsidR="00577FBF" w:rsidRPr="00577FBF" w:rsidRDefault="00CF264F" w:rsidP="00577FBF">
      <w:pPr>
        <w:pStyle w:val="EndNoteBibliography"/>
        <w:rPr>
          <w:noProof/>
        </w:rPr>
      </w:pPr>
      <w:r>
        <w:rPr>
          <w:rFonts w:ascii="Times New Roman" w:hAnsi="Times New Roman" w:cs="Times New Roman"/>
        </w:rPr>
        <w:fldChar w:fldCharType="begin"/>
      </w:r>
      <w:r>
        <w:rPr>
          <w:rFonts w:ascii="Times New Roman" w:hAnsi="Times New Roman" w:cs="Times New Roman"/>
        </w:rPr>
        <w:instrText xml:space="preserve"> ADDIN EN.REFLIST </w:instrText>
      </w:r>
      <w:r>
        <w:rPr>
          <w:rFonts w:ascii="Times New Roman" w:hAnsi="Times New Roman" w:cs="Times New Roman"/>
        </w:rPr>
        <w:fldChar w:fldCharType="separate"/>
      </w:r>
      <w:r w:rsidR="00577FBF" w:rsidRPr="00577FBF">
        <w:rPr>
          <w:noProof/>
        </w:rPr>
        <w:t>1.</w:t>
      </w:r>
      <w:r w:rsidR="00577FBF" w:rsidRPr="00577FBF">
        <w:rPr>
          <w:noProof/>
        </w:rPr>
        <w:tab/>
        <w:t>Edwardson CF, Hollibaugh JT. Composition and Activity of Microbial Communities along the Redox Gradient of an Alkaline, Hypersaline, Lake. Front Microbiol. 2018;9:14.</w:t>
      </w:r>
    </w:p>
    <w:p w14:paraId="1B099BA0" w14:textId="77777777" w:rsidR="00577FBF" w:rsidRPr="00577FBF" w:rsidRDefault="00577FBF" w:rsidP="00577FBF">
      <w:pPr>
        <w:pStyle w:val="EndNoteBibliography"/>
        <w:rPr>
          <w:noProof/>
        </w:rPr>
      </w:pPr>
      <w:r w:rsidRPr="00577FBF">
        <w:rPr>
          <w:noProof/>
        </w:rPr>
        <w:t>2.</w:t>
      </w:r>
      <w:r w:rsidRPr="00577FBF">
        <w:rPr>
          <w:noProof/>
        </w:rPr>
        <w:tab/>
        <w:t>Louca S, Jacques SMS, Pires APF, Leal JS, Srivastava DS, Parfrey LW, et al. High taxonomic variability despite stable functional structure across microbial communities. Nat Ecol Evol. 2016;1(1):15.</w:t>
      </w:r>
    </w:p>
    <w:p w14:paraId="4F7C93BC" w14:textId="77777777" w:rsidR="00577FBF" w:rsidRPr="00577FBF" w:rsidRDefault="00577FBF" w:rsidP="00577FBF">
      <w:pPr>
        <w:pStyle w:val="EndNoteBibliography"/>
        <w:rPr>
          <w:noProof/>
        </w:rPr>
      </w:pPr>
      <w:r w:rsidRPr="00577FBF">
        <w:rPr>
          <w:noProof/>
        </w:rPr>
        <w:t>3.</w:t>
      </w:r>
      <w:r w:rsidRPr="00577FBF">
        <w:rPr>
          <w:noProof/>
        </w:rPr>
        <w:tab/>
        <w:t>Robinson CK, Wierzchos J, Black C, Crits-Christoph A, Ma B, Ravel J, et al. Microbial diversity and the presence of algae in halite endolithic communities are correlated to atmospheric moisture in the hyper-arid zone of the Atacama Desert. Environ Microbiol. 2015;17:299-315.</w:t>
      </w:r>
    </w:p>
    <w:p w14:paraId="373B6711" w14:textId="77777777" w:rsidR="00577FBF" w:rsidRPr="00577FBF" w:rsidRDefault="00577FBF" w:rsidP="00577FBF">
      <w:pPr>
        <w:pStyle w:val="EndNoteBibliography"/>
        <w:rPr>
          <w:noProof/>
        </w:rPr>
      </w:pPr>
      <w:r w:rsidRPr="00577FBF">
        <w:rPr>
          <w:noProof/>
        </w:rPr>
        <w:t>4.</w:t>
      </w:r>
      <w:r w:rsidRPr="00577FBF">
        <w:rPr>
          <w:noProof/>
        </w:rPr>
        <w:tab/>
        <w:t>Crits-Christoph A, Gelsinger DR, Ma B, Wierzchos J, Ravel J, Davila A, et al. Functional interactions of archaea, bacteria and viruses in a hypersaline endolithic community. Environ Microbiol. 2016;18(6):2064-77.</w:t>
      </w:r>
    </w:p>
    <w:p w14:paraId="4B167103" w14:textId="77777777" w:rsidR="00577FBF" w:rsidRPr="00577FBF" w:rsidRDefault="00577FBF" w:rsidP="00577FBF">
      <w:pPr>
        <w:pStyle w:val="EndNoteBibliography"/>
        <w:rPr>
          <w:noProof/>
        </w:rPr>
      </w:pPr>
      <w:r w:rsidRPr="00577FBF">
        <w:rPr>
          <w:noProof/>
        </w:rPr>
        <w:t>5.</w:t>
      </w:r>
      <w:r w:rsidRPr="00577FBF">
        <w:rPr>
          <w:noProof/>
        </w:rPr>
        <w:tab/>
        <w:t>Uritskiy GV, DiRuggiero J, Taylor J. MetaWRAP-a flexible pipeline for genome-resolved metagenomic data analysis. Microbiome. 2018;6(1):158.</w:t>
      </w:r>
    </w:p>
    <w:p w14:paraId="2AE93E27" w14:textId="77777777" w:rsidR="00577FBF" w:rsidRPr="00577FBF" w:rsidRDefault="00577FBF" w:rsidP="00577FBF">
      <w:pPr>
        <w:pStyle w:val="EndNoteBibliography"/>
        <w:rPr>
          <w:noProof/>
        </w:rPr>
      </w:pPr>
      <w:r w:rsidRPr="00577FBF">
        <w:rPr>
          <w:noProof/>
        </w:rPr>
        <w:t>6.</w:t>
      </w:r>
      <w:r w:rsidRPr="00577FBF">
        <w:rPr>
          <w:noProof/>
        </w:rPr>
        <w:tab/>
        <w:t>Kopylova E, Noe L, Touzet H. SortMeRNA: fast and accurate filtering of ribosomal RNAs in metatranscriptomic data. Bioinformatics. 2012;28(24):3211-7.</w:t>
      </w:r>
    </w:p>
    <w:p w14:paraId="0BB6F86A" w14:textId="77777777" w:rsidR="00577FBF" w:rsidRPr="00577FBF" w:rsidRDefault="00577FBF" w:rsidP="00577FBF">
      <w:pPr>
        <w:pStyle w:val="EndNoteBibliography"/>
        <w:rPr>
          <w:noProof/>
        </w:rPr>
      </w:pPr>
      <w:r w:rsidRPr="00577FBF">
        <w:rPr>
          <w:noProof/>
        </w:rPr>
        <w:t>7.</w:t>
      </w:r>
      <w:r w:rsidRPr="00577FBF">
        <w:rPr>
          <w:noProof/>
        </w:rPr>
        <w:tab/>
        <w:t>Nurk S, Meleshko D, Korobeynikov A, Pevzner PA. metaSPAdes: a new versatile metagenomic assembler. Genome Res. 2017;27(5):824-34.</w:t>
      </w:r>
    </w:p>
    <w:p w14:paraId="03CC5EB4" w14:textId="77777777" w:rsidR="00577FBF" w:rsidRPr="00577FBF" w:rsidRDefault="00577FBF" w:rsidP="00577FBF">
      <w:pPr>
        <w:pStyle w:val="EndNoteBibliography"/>
        <w:rPr>
          <w:noProof/>
        </w:rPr>
      </w:pPr>
      <w:r w:rsidRPr="00577FBF">
        <w:rPr>
          <w:noProof/>
        </w:rPr>
        <w:t>8.</w:t>
      </w:r>
      <w:r w:rsidRPr="00577FBF">
        <w:rPr>
          <w:noProof/>
        </w:rPr>
        <w:tab/>
        <w:t>Patro R, Duggal G, Love MI, Irizarry RA, Kingsford C. Salmon provides fast and bias-aware quantification of transcript expression. Nat Methods. 2017;14(4):417-9.</w:t>
      </w:r>
    </w:p>
    <w:p w14:paraId="026BB1B7" w14:textId="77777777" w:rsidR="00577FBF" w:rsidRPr="00577FBF" w:rsidRDefault="00577FBF" w:rsidP="00577FBF">
      <w:pPr>
        <w:pStyle w:val="EndNoteBibliography"/>
        <w:rPr>
          <w:noProof/>
        </w:rPr>
      </w:pPr>
      <w:r w:rsidRPr="00577FBF">
        <w:rPr>
          <w:noProof/>
        </w:rPr>
        <w:t>9.</w:t>
      </w:r>
      <w:r w:rsidRPr="00577FBF">
        <w:rPr>
          <w:noProof/>
        </w:rPr>
        <w:tab/>
        <w:t>Chen IA, Markowitz VM, Chu K, Palaniappan K, Szeto E, Pillay M, et al. IMG/M: integrated genome and metagenome comparative data analysis system. Nucleic Acids Res. 2017;45(D1):D507-D16.</w:t>
      </w:r>
    </w:p>
    <w:p w14:paraId="663C5CDA" w14:textId="77777777" w:rsidR="00577FBF" w:rsidRPr="00577FBF" w:rsidRDefault="00577FBF" w:rsidP="00577FBF">
      <w:pPr>
        <w:pStyle w:val="EndNoteBibliography"/>
        <w:rPr>
          <w:noProof/>
        </w:rPr>
      </w:pPr>
      <w:r w:rsidRPr="00577FBF">
        <w:rPr>
          <w:noProof/>
        </w:rPr>
        <w:t>10.</w:t>
      </w:r>
      <w:r w:rsidRPr="00577FBF">
        <w:rPr>
          <w:noProof/>
        </w:rPr>
        <w:tab/>
        <w:t>Kanehisa M, Sato Y, Kawashima M, Furumichi M, Tanabe M. KEGG as a reference resource for gene and protein annotation. Nucleic Acids Res. 2016;44(D1):D457-62.</w:t>
      </w:r>
    </w:p>
    <w:p w14:paraId="37E1BE35" w14:textId="77777777" w:rsidR="00577FBF" w:rsidRPr="00577FBF" w:rsidRDefault="00577FBF" w:rsidP="00577FBF">
      <w:pPr>
        <w:pStyle w:val="EndNoteBibliography"/>
        <w:rPr>
          <w:noProof/>
        </w:rPr>
      </w:pPr>
      <w:r w:rsidRPr="00577FBF">
        <w:rPr>
          <w:noProof/>
        </w:rPr>
        <w:t>11.</w:t>
      </w:r>
      <w:r w:rsidRPr="00577FBF">
        <w:rPr>
          <w:noProof/>
        </w:rPr>
        <w:tab/>
        <w:t>Paez-Espino D, Pavlopoulos GA, Ivanova NN, Kyrpides NC. Nontargeted virus sequence discovery pipeline and virus clustering for metagenomic data. Nat Protoc. 2017;12(8):1673-82.</w:t>
      </w:r>
    </w:p>
    <w:p w14:paraId="471D207A" w14:textId="7CE34CC9" w:rsidR="00577FBF" w:rsidRPr="00577FBF" w:rsidRDefault="00577FBF" w:rsidP="00577FBF">
      <w:pPr>
        <w:pStyle w:val="EndNoteBibliography"/>
        <w:rPr>
          <w:noProof/>
        </w:rPr>
      </w:pPr>
      <w:r w:rsidRPr="00577FBF">
        <w:rPr>
          <w:noProof/>
        </w:rPr>
        <w:t>12.</w:t>
      </w:r>
      <w:r w:rsidRPr="00577FBF">
        <w:rPr>
          <w:noProof/>
        </w:rPr>
        <w:tab/>
        <w:t>Davila AF, Hawes I, Garcia J, Gelsinger DR, DiRuggiero J, Ascaso C, et al. In situ metabolism in halite endolithic microbial communities of the hyperarid Atacama Desert. Front Microbiol. 2015;</w:t>
      </w:r>
      <w:hyperlink r:id="rId15" w:history="1">
        <w:r w:rsidRPr="00577FBF">
          <w:rPr>
            <w:rStyle w:val="Hyperlink"/>
            <w:rFonts w:asciiTheme="minorHAnsi" w:hAnsiTheme="minorHAnsi"/>
            <w:noProof/>
          </w:rPr>
          <w:t>http://dx.doi.org/10.3389/fmicb.2015.01035</w:t>
        </w:r>
      </w:hyperlink>
      <w:r w:rsidRPr="00577FBF">
        <w:rPr>
          <w:noProof/>
        </w:rPr>
        <w:t>.</w:t>
      </w:r>
    </w:p>
    <w:p w14:paraId="090E9E4B" w14:textId="51085120" w:rsidR="003B4523" w:rsidRPr="007F5E61" w:rsidRDefault="00CF264F" w:rsidP="006137B2">
      <w:pPr>
        <w:ind w:left="720"/>
        <w:rPr>
          <w:rFonts w:ascii="Times New Roman" w:hAnsi="Times New Roman" w:cs="Times New Roman"/>
        </w:rPr>
      </w:pPr>
      <w:r>
        <w:rPr>
          <w:rFonts w:ascii="Times New Roman" w:hAnsi="Times New Roman" w:cs="Times New Roman"/>
        </w:rPr>
        <w:fldChar w:fldCharType="end"/>
      </w:r>
    </w:p>
    <w:sectPr w:rsidR="003B4523" w:rsidRPr="007F5E61" w:rsidSect="002D2E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A5044"/>
    <w:multiLevelType w:val="hybridMultilevel"/>
    <w:tmpl w:val="03B694EA"/>
    <w:lvl w:ilvl="0" w:tplc="04090013">
      <w:start w:val="1"/>
      <w:numFmt w:val="upperRoman"/>
      <w:lvlText w:val="%1."/>
      <w:lvlJc w:val="right"/>
      <w:pPr>
        <w:ind w:left="720" w:hanging="360"/>
      </w:pPr>
    </w:lvl>
    <w:lvl w:ilvl="1" w:tplc="0409000F">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3C59E1"/>
    <w:multiLevelType w:val="hybridMultilevel"/>
    <w:tmpl w:val="95CC5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A90229"/>
    <w:multiLevelType w:val="hybridMultilevel"/>
    <w:tmpl w:val="D2F0C5B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8D4F65"/>
    <w:multiLevelType w:val="hybridMultilevel"/>
    <w:tmpl w:val="2D78B3D8"/>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7">
      <w:start w:val="1"/>
      <w:numFmt w:val="lowerLetter"/>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4D021A"/>
    <w:multiLevelType w:val="hybridMultilevel"/>
    <w:tmpl w:val="9DBA5AC4"/>
    <w:lvl w:ilvl="0" w:tplc="5D4813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122263B"/>
    <w:multiLevelType w:val="hybridMultilevel"/>
    <w:tmpl w:val="4628C16A"/>
    <w:lvl w:ilvl="0" w:tplc="04090013">
      <w:start w:val="1"/>
      <w:numFmt w:val="upperRoman"/>
      <w:lvlText w:val="%1."/>
      <w:lvlJc w:val="right"/>
      <w:pPr>
        <w:ind w:left="720" w:hanging="360"/>
      </w:pPr>
    </w:lvl>
    <w:lvl w:ilvl="1" w:tplc="7B969886">
      <w:start w:val="1"/>
      <w:numFmt w:val="decimal"/>
      <w:pStyle w:val="EndNoteBibliography"/>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7C0535D"/>
    <w:multiLevelType w:val="hybridMultilevel"/>
    <w:tmpl w:val="AA16A2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32808DE"/>
    <w:multiLevelType w:val="hybridMultilevel"/>
    <w:tmpl w:val="34BA0E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4B1790D"/>
    <w:multiLevelType w:val="hybridMultilevel"/>
    <w:tmpl w:val="05AE1E8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7641360"/>
    <w:multiLevelType w:val="hybridMultilevel"/>
    <w:tmpl w:val="449EF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7"/>
  </w:num>
  <w:num w:numId="3">
    <w:abstractNumId w:val="9"/>
  </w:num>
  <w:num w:numId="4">
    <w:abstractNumId w:val="6"/>
  </w:num>
  <w:num w:numId="5">
    <w:abstractNumId w:val="1"/>
  </w:num>
  <w:num w:numId="6">
    <w:abstractNumId w:val="2"/>
  </w:num>
  <w:num w:numId="7">
    <w:abstractNumId w:val="0"/>
  </w:num>
  <w:num w:numId="8">
    <w:abstractNumId w:val="5"/>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Vancouver&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6954&lt;/item&gt;&lt;item&gt;7953&lt;/item&gt;&lt;item&gt;8441&lt;/item&gt;&lt;item&gt;8491&lt;/item&gt;&lt;item&gt;8556&lt;/item&gt;&lt;item&gt;8590&lt;/item&gt;&lt;item&gt;8776&lt;/item&gt;&lt;item&gt;8829&lt;/item&gt;&lt;item&gt;8943&lt;/item&gt;&lt;item&gt;9023&lt;/item&gt;&lt;item&gt;9073&lt;/item&gt;&lt;item&gt;9074&lt;/item&gt;&lt;/record-ids&gt;&lt;/item&gt;&lt;/Libraries&gt;"/>
  </w:docVars>
  <w:rsids>
    <w:rsidRoot w:val="00524241"/>
    <w:rsid w:val="000046B0"/>
    <w:rsid w:val="0001622D"/>
    <w:rsid w:val="00033E17"/>
    <w:rsid w:val="000343A3"/>
    <w:rsid w:val="00056063"/>
    <w:rsid w:val="00074741"/>
    <w:rsid w:val="000949CF"/>
    <w:rsid w:val="00094E70"/>
    <w:rsid w:val="00096FA8"/>
    <w:rsid w:val="000972CA"/>
    <w:rsid w:val="000B4DE0"/>
    <w:rsid w:val="000B7738"/>
    <w:rsid w:val="000F2EC9"/>
    <w:rsid w:val="000F4764"/>
    <w:rsid w:val="00106C78"/>
    <w:rsid w:val="00114E9C"/>
    <w:rsid w:val="00115F84"/>
    <w:rsid w:val="00121075"/>
    <w:rsid w:val="00122D38"/>
    <w:rsid w:val="0012668B"/>
    <w:rsid w:val="00140EE7"/>
    <w:rsid w:val="00144EAD"/>
    <w:rsid w:val="0018412D"/>
    <w:rsid w:val="00193D0D"/>
    <w:rsid w:val="00193FAE"/>
    <w:rsid w:val="00197057"/>
    <w:rsid w:val="001C072D"/>
    <w:rsid w:val="001C2B13"/>
    <w:rsid w:val="001E4A14"/>
    <w:rsid w:val="00200456"/>
    <w:rsid w:val="00203CC8"/>
    <w:rsid w:val="00207F0F"/>
    <w:rsid w:val="00210C53"/>
    <w:rsid w:val="002235D7"/>
    <w:rsid w:val="002274EC"/>
    <w:rsid w:val="00232B39"/>
    <w:rsid w:val="00246A2B"/>
    <w:rsid w:val="0025594D"/>
    <w:rsid w:val="00261F83"/>
    <w:rsid w:val="0027087C"/>
    <w:rsid w:val="002721B3"/>
    <w:rsid w:val="00277532"/>
    <w:rsid w:val="00281B1A"/>
    <w:rsid w:val="00282694"/>
    <w:rsid w:val="00283A86"/>
    <w:rsid w:val="00284E4D"/>
    <w:rsid w:val="002A7D5F"/>
    <w:rsid w:val="002A7DC2"/>
    <w:rsid w:val="002B0828"/>
    <w:rsid w:val="002B47DA"/>
    <w:rsid w:val="002B5C58"/>
    <w:rsid w:val="002C3549"/>
    <w:rsid w:val="002C670C"/>
    <w:rsid w:val="002D2EC5"/>
    <w:rsid w:val="002D60C5"/>
    <w:rsid w:val="002D6CD2"/>
    <w:rsid w:val="002E0B22"/>
    <w:rsid w:val="002E6DD9"/>
    <w:rsid w:val="003024A9"/>
    <w:rsid w:val="003058FE"/>
    <w:rsid w:val="0031574D"/>
    <w:rsid w:val="0031586C"/>
    <w:rsid w:val="00317F58"/>
    <w:rsid w:val="00321C08"/>
    <w:rsid w:val="00323908"/>
    <w:rsid w:val="00332034"/>
    <w:rsid w:val="003320C8"/>
    <w:rsid w:val="00332290"/>
    <w:rsid w:val="00340606"/>
    <w:rsid w:val="00341D57"/>
    <w:rsid w:val="00344047"/>
    <w:rsid w:val="003467FD"/>
    <w:rsid w:val="003753B7"/>
    <w:rsid w:val="00375715"/>
    <w:rsid w:val="00376899"/>
    <w:rsid w:val="00377809"/>
    <w:rsid w:val="00381D08"/>
    <w:rsid w:val="003A0CB9"/>
    <w:rsid w:val="003A0DAF"/>
    <w:rsid w:val="003A1D7C"/>
    <w:rsid w:val="003A2FA8"/>
    <w:rsid w:val="003A36AF"/>
    <w:rsid w:val="003A5761"/>
    <w:rsid w:val="003A670B"/>
    <w:rsid w:val="003B4523"/>
    <w:rsid w:val="003B62B1"/>
    <w:rsid w:val="003C3479"/>
    <w:rsid w:val="003D40F8"/>
    <w:rsid w:val="003E7FD6"/>
    <w:rsid w:val="004002F3"/>
    <w:rsid w:val="00400CBB"/>
    <w:rsid w:val="0040210D"/>
    <w:rsid w:val="00403CDF"/>
    <w:rsid w:val="004101A0"/>
    <w:rsid w:val="004313F4"/>
    <w:rsid w:val="00435CCA"/>
    <w:rsid w:val="0043755D"/>
    <w:rsid w:val="00441B3F"/>
    <w:rsid w:val="0045263F"/>
    <w:rsid w:val="00492A73"/>
    <w:rsid w:val="004973EF"/>
    <w:rsid w:val="004A18BF"/>
    <w:rsid w:val="004B3AEE"/>
    <w:rsid w:val="004B6878"/>
    <w:rsid w:val="004D3E95"/>
    <w:rsid w:val="004E0339"/>
    <w:rsid w:val="004E0519"/>
    <w:rsid w:val="004E2FBC"/>
    <w:rsid w:val="004E3167"/>
    <w:rsid w:val="004E4B52"/>
    <w:rsid w:val="004F0AB5"/>
    <w:rsid w:val="0051227A"/>
    <w:rsid w:val="00524241"/>
    <w:rsid w:val="00551BF3"/>
    <w:rsid w:val="00562C5E"/>
    <w:rsid w:val="005638AC"/>
    <w:rsid w:val="00563E72"/>
    <w:rsid w:val="00577FBF"/>
    <w:rsid w:val="00581E0A"/>
    <w:rsid w:val="0058308B"/>
    <w:rsid w:val="005B0153"/>
    <w:rsid w:val="005B3B7C"/>
    <w:rsid w:val="005F63BB"/>
    <w:rsid w:val="005F7EDF"/>
    <w:rsid w:val="00611ED8"/>
    <w:rsid w:val="006137B2"/>
    <w:rsid w:val="00616660"/>
    <w:rsid w:val="00622940"/>
    <w:rsid w:val="00625435"/>
    <w:rsid w:val="00641990"/>
    <w:rsid w:val="00645B6F"/>
    <w:rsid w:val="00647023"/>
    <w:rsid w:val="00671DEE"/>
    <w:rsid w:val="00673712"/>
    <w:rsid w:val="00674A45"/>
    <w:rsid w:val="00683DB8"/>
    <w:rsid w:val="00686700"/>
    <w:rsid w:val="00693C06"/>
    <w:rsid w:val="00695283"/>
    <w:rsid w:val="00695F25"/>
    <w:rsid w:val="006A62F9"/>
    <w:rsid w:val="006C0CB9"/>
    <w:rsid w:val="006C3B3E"/>
    <w:rsid w:val="006D3754"/>
    <w:rsid w:val="006F1741"/>
    <w:rsid w:val="0071160D"/>
    <w:rsid w:val="007232D7"/>
    <w:rsid w:val="007353A9"/>
    <w:rsid w:val="0075671F"/>
    <w:rsid w:val="00757997"/>
    <w:rsid w:val="00763C4F"/>
    <w:rsid w:val="00780BC7"/>
    <w:rsid w:val="00784314"/>
    <w:rsid w:val="00784617"/>
    <w:rsid w:val="007923FE"/>
    <w:rsid w:val="00794A06"/>
    <w:rsid w:val="007A60EE"/>
    <w:rsid w:val="007B0BBB"/>
    <w:rsid w:val="007B4659"/>
    <w:rsid w:val="007B6686"/>
    <w:rsid w:val="007C2186"/>
    <w:rsid w:val="007D3539"/>
    <w:rsid w:val="007D50FC"/>
    <w:rsid w:val="007E4031"/>
    <w:rsid w:val="007F21C3"/>
    <w:rsid w:val="007F4E8D"/>
    <w:rsid w:val="007F5E61"/>
    <w:rsid w:val="00801239"/>
    <w:rsid w:val="00806217"/>
    <w:rsid w:val="00810ABB"/>
    <w:rsid w:val="008141C1"/>
    <w:rsid w:val="00822FD6"/>
    <w:rsid w:val="00827519"/>
    <w:rsid w:val="00827F74"/>
    <w:rsid w:val="00830865"/>
    <w:rsid w:val="00834EDB"/>
    <w:rsid w:val="0084382B"/>
    <w:rsid w:val="00846DB0"/>
    <w:rsid w:val="008479C1"/>
    <w:rsid w:val="00856B24"/>
    <w:rsid w:val="00865035"/>
    <w:rsid w:val="00867441"/>
    <w:rsid w:val="0086770E"/>
    <w:rsid w:val="00871C88"/>
    <w:rsid w:val="00873013"/>
    <w:rsid w:val="00880A07"/>
    <w:rsid w:val="0088695B"/>
    <w:rsid w:val="008A07E8"/>
    <w:rsid w:val="008A0A5E"/>
    <w:rsid w:val="008A2299"/>
    <w:rsid w:val="008A3124"/>
    <w:rsid w:val="008A3187"/>
    <w:rsid w:val="008B1339"/>
    <w:rsid w:val="008B17CE"/>
    <w:rsid w:val="008B6E5E"/>
    <w:rsid w:val="008C2484"/>
    <w:rsid w:val="008D221C"/>
    <w:rsid w:val="008E16F4"/>
    <w:rsid w:val="009031C9"/>
    <w:rsid w:val="00904074"/>
    <w:rsid w:val="00910F50"/>
    <w:rsid w:val="00922075"/>
    <w:rsid w:val="00937EF0"/>
    <w:rsid w:val="00945BB9"/>
    <w:rsid w:val="00962705"/>
    <w:rsid w:val="009676E0"/>
    <w:rsid w:val="0097236D"/>
    <w:rsid w:val="00983252"/>
    <w:rsid w:val="00983664"/>
    <w:rsid w:val="00985F3A"/>
    <w:rsid w:val="00986E8A"/>
    <w:rsid w:val="0099246A"/>
    <w:rsid w:val="00997057"/>
    <w:rsid w:val="009A18C9"/>
    <w:rsid w:val="009A305D"/>
    <w:rsid w:val="009B207F"/>
    <w:rsid w:val="009C279F"/>
    <w:rsid w:val="009D2362"/>
    <w:rsid w:val="009D2CC3"/>
    <w:rsid w:val="009F07C9"/>
    <w:rsid w:val="009F6ACA"/>
    <w:rsid w:val="00A0373B"/>
    <w:rsid w:val="00A174AB"/>
    <w:rsid w:val="00A179A8"/>
    <w:rsid w:val="00A33D73"/>
    <w:rsid w:val="00A37676"/>
    <w:rsid w:val="00A512A7"/>
    <w:rsid w:val="00A53614"/>
    <w:rsid w:val="00A55D2A"/>
    <w:rsid w:val="00A60C96"/>
    <w:rsid w:val="00A6389A"/>
    <w:rsid w:val="00A66A12"/>
    <w:rsid w:val="00A71203"/>
    <w:rsid w:val="00A72B9A"/>
    <w:rsid w:val="00A82FFC"/>
    <w:rsid w:val="00A846A4"/>
    <w:rsid w:val="00AB35E9"/>
    <w:rsid w:val="00AC6E6A"/>
    <w:rsid w:val="00AD2B94"/>
    <w:rsid w:val="00AD3F28"/>
    <w:rsid w:val="00AD5193"/>
    <w:rsid w:val="00AE276A"/>
    <w:rsid w:val="00AF0B3C"/>
    <w:rsid w:val="00AF4336"/>
    <w:rsid w:val="00B03DF7"/>
    <w:rsid w:val="00B10D3E"/>
    <w:rsid w:val="00B13709"/>
    <w:rsid w:val="00B2369B"/>
    <w:rsid w:val="00B34C94"/>
    <w:rsid w:val="00B438CC"/>
    <w:rsid w:val="00B51567"/>
    <w:rsid w:val="00B6388C"/>
    <w:rsid w:val="00B6782D"/>
    <w:rsid w:val="00B7667C"/>
    <w:rsid w:val="00B94282"/>
    <w:rsid w:val="00BB568A"/>
    <w:rsid w:val="00BB5761"/>
    <w:rsid w:val="00BF1574"/>
    <w:rsid w:val="00BF2D61"/>
    <w:rsid w:val="00BF44E9"/>
    <w:rsid w:val="00BF63EA"/>
    <w:rsid w:val="00C02774"/>
    <w:rsid w:val="00C05089"/>
    <w:rsid w:val="00C057C3"/>
    <w:rsid w:val="00C07DB9"/>
    <w:rsid w:val="00C106D7"/>
    <w:rsid w:val="00C1433E"/>
    <w:rsid w:val="00C15B4A"/>
    <w:rsid w:val="00C20F0A"/>
    <w:rsid w:val="00C2458F"/>
    <w:rsid w:val="00C26E0D"/>
    <w:rsid w:val="00C31E49"/>
    <w:rsid w:val="00C45B73"/>
    <w:rsid w:val="00C53107"/>
    <w:rsid w:val="00C5382A"/>
    <w:rsid w:val="00C667C4"/>
    <w:rsid w:val="00C827F2"/>
    <w:rsid w:val="00C85B43"/>
    <w:rsid w:val="00C8746B"/>
    <w:rsid w:val="00CA6784"/>
    <w:rsid w:val="00CB6A3E"/>
    <w:rsid w:val="00CC14DB"/>
    <w:rsid w:val="00CC25F3"/>
    <w:rsid w:val="00CC3E72"/>
    <w:rsid w:val="00CC62A5"/>
    <w:rsid w:val="00CD5661"/>
    <w:rsid w:val="00CE4105"/>
    <w:rsid w:val="00CE622C"/>
    <w:rsid w:val="00CF264F"/>
    <w:rsid w:val="00CF2F27"/>
    <w:rsid w:val="00D04219"/>
    <w:rsid w:val="00D129CB"/>
    <w:rsid w:val="00D1445C"/>
    <w:rsid w:val="00D14C9C"/>
    <w:rsid w:val="00D16DB7"/>
    <w:rsid w:val="00D175B5"/>
    <w:rsid w:val="00D23A6F"/>
    <w:rsid w:val="00D23C7C"/>
    <w:rsid w:val="00D24675"/>
    <w:rsid w:val="00D4316B"/>
    <w:rsid w:val="00D50089"/>
    <w:rsid w:val="00D517B4"/>
    <w:rsid w:val="00D575E3"/>
    <w:rsid w:val="00D661B7"/>
    <w:rsid w:val="00D71D5D"/>
    <w:rsid w:val="00D82F82"/>
    <w:rsid w:val="00D944C7"/>
    <w:rsid w:val="00D97DD1"/>
    <w:rsid w:val="00DA0CDB"/>
    <w:rsid w:val="00DA5985"/>
    <w:rsid w:val="00DA64AD"/>
    <w:rsid w:val="00DA77D5"/>
    <w:rsid w:val="00DB0E8A"/>
    <w:rsid w:val="00DB1612"/>
    <w:rsid w:val="00DB40F3"/>
    <w:rsid w:val="00DB65BB"/>
    <w:rsid w:val="00DB6995"/>
    <w:rsid w:val="00DC1DD3"/>
    <w:rsid w:val="00DD21FE"/>
    <w:rsid w:val="00DD44EB"/>
    <w:rsid w:val="00DE2A7F"/>
    <w:rsid w:val="00DE3392"/>
    <w:rsid w:val="00DE3D54"/>
    <w:rsid w:val="00DF0352"/>
    <w:rsid w:val="00E07784"/>
    <w:rsid w:val="00E1600E"/>
    <w:rsid w:val="00E21909"/>
    <w:rsid w:val="00E3064A"/>
    <w:rsid w:val="00E3470D"/>
    <w:rsid w:val="00E44BF3"/>
    <w:rsid w:val="00E53535"/>
    <w:rsid w:val="00E55BBE"/>
    <w:rsid w:val="00E646C4"/>
    <w:rsid w:val="00E73623"/>
    <w:rsid w:val="00E73DB9"/>
    <w:rsid w:val="00E74147"/>
    <w:rsid w:val="00E8129A"/>
    <w:rsid w:val="00E81A0A"/>
    <w:rsid w:val="00E87DC5"/>
    <w:rsid w:val="00E967DF"/>
    <w:rsid w:val="00EA356E"/>
    <w:rsid w:val="00EA59DD"/>
    <w:rsid w:val="00EB302C"/>
    <w:rsid w:val="00EC063B"/>
    <w:rsid w:val="00EC3F11"/>
    <w:rsid w:val="00EE08B0"/>
    <w:rsid w:val="00EE446C"/>
    <w:rsid w:val="00EE7EFE"/>
    <w:rsid w:val="00EF4D21"/>
    <w:rsid w:val="00F014E6"/>
    <w:rsid w:val="00F03B0A"/>
    <w:rsid w:val="00F0409F"/>
    <w:rsid w:val="00F169B2"/>
    <w:rsid w:val="00F23254"/>
    <w:rsid w:val="00F238DE"/>
    <w:rsid w:val="00F251F0"/>
    <w:rsid w:val="00F30A11"/>
    <w:rsid w:val="00F53643"/>
    <w:rsid w:val="00F64962"/>
    <w:rsid w:val="00F65AFE"/>
    <w:rsid w:val="00F65DDA"/>
    <w:rsid w:val="00F6757C"/>
    <w:rsid w:val="00F677A5"/>
    <w:rsid w:val="00F828D0"/>
    <w:rsid w:val="00FA248F"/>
    <w:rsid w:val="00FB6597"/>
    <w:rsid w:val="00FC00AD"/>
    <w:rsid w:val="00FC3F63"/>
    <w:rsid w:val="00FE00CB"/>
    <w:rsid w:val="00FE3217"/>
    <w:rsid w:val="00FE6512"/>
    <w:rsid w:val="00FE6B2F"/>
    <w:rsid w:val="00FE7F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9847E3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683DB8"/>
    <w:rPr>
      <w:color w:val="0000FF"/>
      <w:u w:val="single"/>
    </w:rPr>
  </w:style>
  <w:style w:type="paragraph" w:styleId="ListParagraph">
    <w:name w:val="List Paragraph"/>
    <w:basedOn w:val="Normal"/>
    <w:uiPriority w:val="34"/>
    <w:qFormat/>
    <w:rsid w:val="00A846A4"/>
    <w:pPr>
      <w:ind w:left="720"/>
      <w:contextualSpacing/>
    </w:pPr>
  </w:style>
  <w:style w:type="paragraph" w:styleId="NormalWeb">
    <w:name w:val="Normal (Web)"/>
    <w:basedOn w:val="Normal"/>
    <w:uiPriority w:val="99"/>
    <w:semiHidden/>
    <w:unhideWhenUsed/>
    <w:rsid w:val="00E21909"/>
    <w:pPr>
      <w:spacing w:before="100" w:beforeAutospacing="1" w:after="100" w:afterAutospacing="1"/>
    </w:pPr>
    <w:rPr>
      <w:rFonts w:ascii="Times New Roman" w:hAnsi="Times New Roman" w:cs="Times New Roman"/>
    </w:rPr>
  </w:style>
  <w:style w:type="paragraph" w:customStyle="1" w:styleId="Acknowledgement">
    <w:name w:val="Acknowledgement"/>
    <w:basedOn w:val="Normal"/>
    <w:rsid w:val="006137B2"/>
    <w:pPr>
      <w:spacing w:before="120" w:after="80"/>
      <w:ind w:left="720" w:hanging="720"/>
    </w:pPr>
    <w:rPr>
      <w:rFonts w:ascii="Times New Roman" w:eastAsia="Times New Roman" w:hAnsi="Times New Roman" w:cs="Times New Roman"/>
    </w:rPr>
  </w:style>
  <w:style w:type="paragraph" w:customStyle="1" w:styleId="EndNoteBibliographyTitle">
    <w:name w:val="EndNote Bibliography Title"/>
    <w:basedOn w:val="Normal"/>
    <w:rsid w:val="00CF264F"/>
    <w:pPr>
      <w:jc w:val="center"/>
    </w:pPr>
    <w:rPr>
      <w:rFonts w:ascii="Calibri" w:hAnsi="Calibri"/>
    </w:rPr>
  </w:style>
  <w:style w:type="paragraph" w:customStyle="1" w:styleId="EndNoteBibliography">
    <w:name w:val="EndNote Bibliography"/>
    <w:basedOn w:val="Normal"/>
    <w:rsid w:val="00CF264F"/>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783729">
      <w:bodyDiv w:val="1"/>
      <w:marLeft w:val="0"/>
      <w:marRight w:val="0"/>
      <w:marTop w:val="0"/>
      <w:marBottom w:val="0"/>
      <w:divBdr>
        <w:top w:val="none" w:sz="0" w:space="0" w:color="auto"/>
        <w:left w:val="none" w:sz="0" w:space="0" w:color="auto"/>
        <w:bottom w:val="none" w:sz="0" w:space="0" w:color="auto"/>
        <w:right w:val="none" w:sz="0" w:space="0" w:color="auto"/>
      </w:divBdr>
    </w:div>
    <w:div w:id="276328062">
      <w:bodyDiv w:val="1"/>
      <w:marLeft w:val="0"/>
      <w:marRight w:val="0"/>
      <w:marTop w:val="0"/>
      <w:marBottom w:val="0"/>
      <w:divBdr>
        <w:top w:val="none" w:sz="0" w:space="0" w:color="auto"/>
        <w:left w:val="none" w:sz="0" w:space="0" w:color="auto"/>
        <w:bottom w:val="none" w:sz="0" w:space="0" w:color="auto"/>
        <w:right w:val="none" w:sz="0" w:space="0" w:color="auto"/>
      </w:divBdr>
    </w:div>
    <w:div w:id="649410375">
      <w:bodyDiv w:val="1"/>
      <w:marLeft w:val="0"/>
      <w:marRight w:val="0"/>
      <w:marTop w:val="0"/>
      <w:marBottom w:val="0"/>
      <w:divBdr>
        <w:top w:val="none" w:sz="0" w:space="0" w:color="auto"/>
        <w:left w:val="none" w:sz="0" w:space="0" w:color="auto"/>
        <w:bottom w:val="none" w:sz="0" w:space="0" w:color="auto"/>
        <w:right w:val="none" w:sz="0" w:space="0" w:color="auto"/>
      </w:divBdr>
    </w:div>
    <w:div w:id="1008100185">
      <w:bodyDiv w:val="1"/>
      <w:marLeft w:val="0"/>
      <w:marRight w:val="0"/>
      <w:marTop w:val="0"/>
      <w:marBottom w:val="0"/>
      <w:divBdr>
        <w:top w:val="none" w:sz="0" w:space="0" w:color="auto"/>
        <w:left w:val="none" w:sz="0" w:space="0" w:color="auto"/>
        <w:bottom w:val="none" w:sz="0" w:space="0" w:color="auto"/>
        <w:right w:val="none" w:sz="0" w:space="0" w:color="auto"/>
      </w:divBdr>
    </w:div>
    <w:div w:id="1060980520">
      <w:bodyDiv w:val="1"/>
      <w:marLeft w:val="0"/>
      <w:marRight w:val="0"/>
      <w:marTop w:val="0"/>
      <w:marBottom w:val="0"/>
      <w:divBdr>
        <w:top w:val="none" w:sz="0" w:space="0" w:color="auto"/>
        <w:left w:val="none" w:sz="0" w:space="0" w:color="auto"/>
        <w:bottom w:val="none" w:sz="0" w:space="0" w:color="auto"/>
        <w:right w:val="none" w:sz="0" w:space="0" w:color="auto"/>
      </w:divBdr>
    </w:div>
    <w:div w:id="15768164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png"/><Relationship Id="rId14" Type="http://schemas.openxmlformats.org/officeDocument/2006/relationships/image" Target="media/image10.tiff"/><Relationship Id="rId15" Type="http://schemas.openxmlformats.org/officeDocument/2006/relationships/hyperlink" Target="http://dx.doi.org/10.3389/fmicb.2015.01035" TargetMode="Externa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1128</TotalTime>
  <Pages>23</Pages>
  <Words>9652</Words>
  <Characters>55019</Characters>
  <Application>Microsoft Macintosh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64542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209</cp:revision>
  <cp:lastPrinted>2019-05-14T18:50:00Z</cp:lastPrinted>
  <dcterms:created xsi:type="dcterms:W3CDTF">2019-05-06T18:10:00Z</dcterms:created>
  <dcterms:modified xsi:type="dcterms:W3CDTF">2019-05-31T19:04:00Z</dcterms:modified>
</cp:coreProperties>
</file>